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B03" w:rsidRDefault="004D5B03" w:rsidP="004D5B03">
      <w:pPr>
        <w:widowControl w:val="0"/>
        <w:autoSpaceDE w:val="0"/>
        <w:autoSpaceDN w:val="0"/>
        <w:spacing w:after="0" w:line="240" w:lineRule="auto"/>
        <w:jc w:val="center"/>
        <w:rPr>
          <w:rFonts w:ascii="Arial" w:hAnsi="Arial" w:cs="Arial"/>
          <w:b/>
          <w:spacing w:val="-2"/>
          <w:sz w:val="36"/>
          <w:szCs w:val="36"/>
          <w:lang w:val="en-US"/>
        </w:rPr>
      </w:pPr>
      <w:r w:rsidRPr="00645B50">
        <w:rPr>
          <w:rFonts w:ascii="Arial" w:hAnsi="Arial" w:cs="Arial"/>
          <w:b/>
          <w:spacing w:val="-2"/>
          <w:sz w:val="36"/>
          <w:szCs w:val="36"/>
          <w:lang w:val="en-US"/>
        </w:rPr>
        <w:t>The Four Noble Truths</w:t>
      </w:r>
    </w:p>
    <w:p w:rsidR="004D5B03" w:rsidRDefault="004D5B03" w:rsidP="004D5B03">
      <w:pPr>
        <w:widowControl w:val="0"/>
        <w:autoSpaceDE w:val="0"/>
        <w:autoSpaceDN w:val="0"/>
        <w:spacing w:before="216" w:after="0" w:line="302" w:lineRule="auto"/>
        <w:ind w:left="144" w:right="432"/>
        <w:jc w:val="center"/>
        <w:rPr>
          <w:rFonts w:ascii="Britannic Bold" w:hAnsi="Britannic Bold" w:cs="Arial"/>
          <w:b/>
          <w:sz w:val="36"/>
          <w:szCs w:val="36"/>
          <w:lang w:val="en-US"/>
        </w:rPr>
      </w:pPr>
      <w:r w:rsidRPr="00C50174">
        <w:rPr>
          <w:rFonts w:ascii="Britannic Bold" w:hAnsi="Britannic Bold" w:cs="Arial"/>
          <w:b/>
          <w:bCs/>
          <w:i/>
          <w:iCs/>
          <w:color w:val="000000"/>
          <w:spacing w:val="16"/>
          <w:sz w:val="44"/>
          <w:szCs w:val="44"/>
          <w:lang w:val="en-US"/>
        </w:rPr>
        <w:t xml:space="preserve"> </w:t>
      </w:r>
    </w:p>
    <w:tbl>
      <w:tblPr>
        <w:tblStyle w:val="TableGrid"/>
        <w:tblpPr w:leftFromText="180" w:rightFromText="180" w:vertAnchor="text" w:horzAnchor="margin" w:tblpXSpec="center"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D5B03" w:rsidTr="0006362E">
        <w:tc>
          <w:tcPr>
            <w:tcW w:w="4621" w:type="dxa"/>
          </w:tcPr>
          <w:p w:rsidR="004D5B03" w:rsidRDefault="004D5B03" w:rsidP="0006362E">
            <w:pPr>
              <w:widowControl w:val="0"/>
              <w:autoSpaceDE w:val="0"/>
              <w:autoSpaceDN w:val="0"/>
              <w:jc w:val="center"/>
              <w:rPr>
                <w:rFonts w:ascii="Arial" w:hAnsi="Arial" w:cs="Arial"/>
                <w:b/>
                <w:spacing w:val="-2"/>
                <w:sz w:val="36"/>
                <w:szCs w:val="36"/>
                <w:lang w:val="en-US"/>
              </w:rPr>
            </w:pPr>
            <w:r w:rsidRPr="00E9170C">
              <w:rPr>
                <w:rFonts w:ascii="Arial" w:hAnsi="Arial" w:cs="Arial"/>
                <w:b/>
                <w:noProof/>
                <w:spacing w:val="-2"/>
                <w:sz w:val="36"/>
                <w:szCs w:val="36"/>
              </w:rPr>
              <w:drawing>
                <wp:inline distT="0" distB="0" distL="0" distR="0">
                  <wp:extent cx="1988694" cy="223837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987996" cy="2237590"/>
                          </a:xfrm>
                          <a:prstGeom prst="rect">
                            <a:avLst/>
                          </a:prstGeom>
                          <a:noFill/>
                          <a:ln w="9525">
                            <a:noFill/>
                            <a:miter lim="800000"/>
                            <a:headEnd/>
                            <a:tailEnd/>
                          </a:ln>
                        </pic:spPr>
                      </pic:pic>
                    </a:graphicData>
                  </a:graphic>
                </wp:inline>
              </w:drawing>
            </w:r>
          </w:p>
        </w:tc>
        <w:tc>
          <w:tcPr>
            <w:tcW w:w="4621" w:type="dxa"/>
          </w:tcPr>
          <w:p w:rsidR="004D5B03" w:rsidRDefault="004D5B03" w:rsidP="0006362E">
            <w:pPr>
              <w:widowControl w:val="0"/>
              <w:autoSpaceDE w:val="0"/>
              <w:autoSpaceDN w:val="0"/>
              <w:jc w:val="both"/>
              <w:rPr>
                <w:rFonts w:ascii="Arial" w:hAnsi="Arial" w:cs="Arial"/>
                <w:spacing w:val="-2"/>
                <w:sz w:val="20"/>
                <w:szCs w:val="20"/>
                <w:lang w:val="en-US"/>
              </w:rPr>
            </w:pPr>
          </w:p>
          <w:p w:rsidR="004D5B03" w:rsidRDefault="004D5B03" w:rsidP="0006362E">
            <w:pPr>
              <w:widowControl w:val="0"/>
              <w:autoSpaceDE w:val="0"/>
              <w:autoSpaceDN w:val="0"/>
              <w:jc w:val="both"/>
              <w:rPr>
                <w:rFonts w:ascii="Arial" w:hAnsi="Arial" w:cs="Arial"/>
                <w:spacing w:val="-2"/>
                <w:sz w:val="20"/>
                <w:szCs w:val="20"/>
                <w:lang w:val="en-US"/>
              </w:rPr>
            </w:pPr>
          </w:p>
          <w:p w:rsidR="004F42CB" w:rsidRDefault="004D5B03" w:rsidP="0006362E">
            <w:pPr>
              <w:widowControl w:val="0"/>
              <w:autoSpaceDE w:val="0"/>
              <w:autoSpaceDN w:val="0"/>
              <w:jc w:val="both"/>
              <w:rPr>
                <w:rFonts w:ascii="Arial" w:hAnsi="Arial" w:cs="Arial"/>
                <w:spacing w:val="12"/>
                <w:lang w:val="en-US"/>
              </w:rPr>
            </w:pPr>
            <w:r w:rsidRPr="000275F6">
              <w:rPr>
                <w:rFonts w:ascii="Arial" w:hAnsi="Arial" w:cs="Arial"/>
                <w:spacing w:val="-2"/>
                <w:lang w:val="en-US"/>
              </w:rPr>
              <w:t xml:space="preserve">The Buddha taught the Four Noble Truths in his first sermon at the Deer Park, </w:t>
            </w:r>
            <w:proofErr w:type="spellStart"/>
            <w:r w:rsidRPr="000275F6">
              <w:rPr>
                <w:rFonts w:ascii="Arial" w:hAnsi="Arial" w:cs="Arial"/>
                <w:spacing w:val="-2"/>
                <w:lang w:val="en-US"/>
              </w:rPr>
              <w:t>Isipatana</w:t>
            </w:r>
            <w:proofErr w:type="spellEnd"/>
            <w:r w:rsidRPr="000275F6">
              <w:rPr>
                <w:rFonts w:ascii="Arial" w:hAnsi="Arial" w:cs="Arial"/>
                <w:spacing w:val="-2"/>
                <w:lang w:val="en-US"/>
              </w:rPr>
              <w:t xml:space="preserve">. </w:t>
            </w:r>
            <w:r w:rsidR="0092625A">
              <w:rPr>
                <w:rFonts w:ascii="Arial" w:hAnsi="Arial" w:cs="Arial"/>
                <w:spacing w:val="12"/>
                <w:lang w:val="en-US"/>
              </w:rPr>
              <w:t xml:space="preserve"> </w:t>
            </w:r>
          </w:p>
          <w:p w:rsidR="004F42CB" w:rsidRDefault="004F42CB" w:rsidP="0006362E">
            <w:pPr>
              <w:widowControl w:val="0"/>
              <w:autoSpaceDE w:val="0"/>
              <w:autoSpaceDN w:val="0"/>
              <w:jc w:val="both"/>
              <w:rPr>
                <w:rFonts w:ascii="Arial" w:hAnsi="Arial" w:cs="Arial"/>
                <w:spacing w:val="12"/>
                <w:lang w:val="en-US"/>
              </w:rPr>
            </w:pPr>
          </w:p>
          <w:p w:rsidR="004D5B03" w:rsidRPr="000275F6" w:rsidRDefault="0092625A" w:rsidP="0006362E">
            <w:pPr>
              <w:widowControl w:val="0"/>
              <w:autoSpaceDE w:val="0"/>
              <w:autoSpaceDN w:val="0"/>
              <w:jc w:val="both"/>
              <w:rPr>
                <w:rFonts w:ascii="Arial" w:hAnsi="Arial" w:cs="Arial"/>
                <w:spacing w:val="-2"/>
                <w:lang w:val="en-US"/>
              </w:rPr>
            </w:pPr>
            <w:r>
              <w:rPr>
                <w:rFonts w:ascii="Arial" w:hAnsi="Arial" w:cs="Arial"/>
                <w:spacing w:val="12"/>
                <w:lang w:val="en-US"/>
              </w:rPr>
              <w:t xml:space="preserve">Buddha </w:t>
            </w:r>
            <w:r w:rsidR="004D5B03" w:rsidRPr="000275F6">
              <w:rPr>
                <w:rFonts w:ascii="Arial" w:hAnsi="Arial" w:cs="Arial"/>
                <w:spacing w:val="12"/>
                <w:lang w:val="en-US"/>
              </w:rPr>
              <w:t xml:space="preserve">began by </w:t>
            </w:r>
            <w:r>
              <w:rPr>
                <w:rFonts w:ascii="Arial" w:hAnsi="Arial" w:cs="Arial"/>
                <w:spacing w:val="12"/>
                <w:lang w:val="en-US"/>
              </w:rPr>
              <w:t xml:space="preserve">explaining that </w:t>
            </w:r>
            <w:r w:rsidR="004D5B03" w:rsidRPr="000275F6">
              <w:rPr>
                <w:rFonts w:ascii="Arial" w:hAnsi="Arial" w:cs="Arial"/>
                <w:spacing w:val="12"/>
                <w:lang w:val="en-US"/>
              </w:rPr>
              <w:t xml:space="preserve">he had found by </w:t>
            </w:r>
            <w:r w:rsidR="004D5B03" w:rsidRPr="000275F6">
              <w:rPr>
                <w:rFonts w:ascii="Arial" w:hAnsi="Arial" w:cs="Arial"/>
                <w:spacing w:val="11"/>
                <w:lang w:val="en-US"/>
              </w:rPr>
              <w:t>experience that both a life of hedonistic (pleasure seeking) self-</w:t>
            </w:r>
            <w:r w:rsidR="004D5B03" w:rsidRPr="000275F6">
              <w:rPr>
                <w:rFonts w:ascii="Arial" w:hAnsi="Arial" w:cs="Arial"/>
                <w:spacing w:val="13"/>
                <w:lang w:val="en-US"/>
              </w:rPr>
              <w:t xml:space="preserve">indulgence and extreme self-mortification (denial of pleasure) were </w:t>
            </w:r>
            <w:r w:rsidR="004D5B03" w:rsidRPr="000275F6">
              <w:rPr>
                <w:rFonts w:ascii="Arial" w:hAnsi="Arial" w:cs="Arial"/>
                <w:spacing w:val="12"/>
                <w:lang w:val="en-US"/>
              </w:rPr>
              <w:t xml:space="preserve">harmful and that the way of life that led to his insight, peace and </w:t>
            </w:r>
            <w:r w:rsidR="004D5B03" w:rsidRPr="000275F6">
              <w:rPr>
                <w:rFonts w:ascii="Arial" w:hAnsi="Arial" w:cs="Arial"/>
                <w:spacing w:val="13"/>
                <w:lang w:val="en-US"/>
              </w:rPr>
              <w:t xml:space="preserve">enlightenment was a life of moderation, the Middle Path, which had </w:t>
            </w:r>
            <w:r w:rsidR="004D5B03" w:rsidRPr="000275F6">
              <w:rPr>
                <w:rFonts w:ascii="Arial" w:hAnsi="Arial" w:cs="Arial"/>
                <w:lang w:val="en-US"/>
              </w:rPr>
              <w:t>enabled him to see clearly the Four Truths.</w:t>
            </w:r>
          </w:p>
          <w:p w:rsidR="004D5B03" w:rsidRDefault="004D5B03" w:rsidP="0006362E">
            <w:pPr>
              <w:widowControl w:val="0"/>
              <w:autoSpaceDE w:val="0"/>
              <w:autoSpaceDN w:val="0"/>
              <w:jc w:val="center"/>
              <w:rPr>
                <w:rFonts w:ascii="Arial" w:hAnsi="Arial" w:cs="Arial"/>
                <w:b/>
                <w:spacing w:val="-2"/>
                <w:sz w:val="36"/>
                <w:szCs w:val="36"/>
                <w:lang w:val="en-US"/>
              </w:rPr>
            </w:pPr>
          </w:p>
        </w:tc>
      </w:tr>
    </w:tbl>
    <w:p w:rsidR="004D5B03" w:rsidRDefault="004D5B03" w:rsidP="004D5B03">
      <w:pPr>
        <w:widowControl w:val="0"/>
        <w:autoSpaceDE w:val="0"/>
        <w:autoSpaceDN w:val="0"/>
        <w:spacing w:after="0" w:line="240" w:lineRule="auto"/>
        <w:jc w:val="center"/>
        <w:rPr>
          <w:rFonts w:ascii="Arial" w:hAnsi="Arial" w:cs="Arial"/>
          <w:b/>
          <w:spacing w:val="-2"/>
          <w:sz w:val="36"/>
          <w:szCs w:val="36"/>
          <w:lang w:val="en-US"/>
        </w:rPr>
      </w:pPr>
    </w:p>
    <w:p w:rsidR="004D5B03" w:rsidRDefault="004D5B03" w:rsidP="004D5B03">
      <w:pPr>
        <w:widowControl w:val="0"/>
        <w:autoSpaceDE w:val="0"/>
        <w:autoSpaceDN w:val="0"/>
        <w:spacing w:after="0" w:line="240" w:lineRule="auto"/>
        <w:jc w:val="center"/>
        <w:rPr>
          <w:rFonts w:ascii="Arial" w:hAnsi="Arial" w:cs="Arial"/>
          <w:b/>
          <w:spacing w:val="-2"/>
          <w:sz w:val="36"/>
          <w:szCs w:val="36"/>
          <w:lang w:val="en-US"/>
        </w:rPr>
      </w:pPr>
    </w:p>
    <w:p w:rsidR="004D5B03" w:rsidRDefault="004D5B03" w:rsidP="004D5B03">
      <w:pPr>
        <w:widowControl w:val="0"/>
        <w:autoSpaceDE w:val="0"/>
        <w:autoSpaceDN w:val="0"/>
        <w:spacing w:after="0" w:line="240" w:lineRule="auto"/>
        <w:jc w:val="center"/>
        <w:rPr>
          <w:rFonts w:ascii="Arial" w:hAnsi="Arial" w:cs="Arial"/>
          <w:b/>
          <w:spacing w:val="-2"/>
          <w:sz w:val="36"/>
          <w:szCs w:val="36"/>
          <w:lang w:val="en-US"/>
        </w:rPr>
      </w:pPr>
    </w:p>
    <w:p w:rsidR="004D5B03" w:rsidRDefault="004D5B03" w:rsidP="004D5B03">
      <w:pPr>
        <w:rPr>
          <w:rFonts w:ascii="Arial" w:hAnsi="Arial" w:cs="Arial"/>
          <w:b/>
          <w:spacing w:val="-2"/>
          <w:sz w:val="36"/>
          <w:szCs w:val="36"/>
          <w:lang w:val="en-US"/>
        </w:rPr>
      </w:pPr>
    </w:p>
    <w:p w:rsidR="004D5B03" w:rsidRDefault="004D5B03" w:rsidP="004D5B03">
      <w:pPr>
        <w:spacing w:after="0"/>
        <w:jc w:val="center"/>
        <w:rPr>
          <w:rFonts w:ascii="Calibri" w:hAnsi="Calibri"/>
          <w:b/>
        </w:rPr>
      </w:pPr>
    </w:p>
    <w:p w:rsidR="004D5B03" w:rsidRDefault="004D5B03" w:rsidP="004D5B03">
      <w:pPr>
        <w:spacing w:after="0"/>
        <w:jc w:val="center"/>
        <w:rPr>
          <w:rFonts w:ascii="Calibri" w:hAnsi="Calibri"/>
          <w:b/>
        </w:rPr>
      </w:pPr>
    </w:p>
    <w:p w:rsidR="004D5B03" w:rsidRDefault="004D5B03" w:rsidP="004D5B03">
      <w:pPr>
        <w:spacing w:after="0"/>
        <w:jc w:val="center"/>
        <w:rPr>
          <w:rFonts w:ascii="Calibri" w:hAnsi="Calibri"/>
          <w:b/>
        </w:rPr>
      </w:pPr>
    </w:p>
    <w:p w:rsidR="004D5B03" w:rsidRDefault="004D5B03" w:rsidP="004D5B03">
      <w:pPr>
        <w:spacing w:after="0"/>
        <w:jc w:val="center"/>
        <w:rPr>
          <w:rFonts w:ascii="Calibri" w:hAnsi="Calibri"/>
          <w:b/>
        </w:rPr>
      </w:pPr>
    </w:p>
    <w:p w:rsidR="004D5B03" w:rsidRDefault="004D5B03" w:rsidP="004D5B03">
      <w:pPr>
        <w:spacing w:after="0"/>
        <w:jc w:val="center"/>
        <w:rPr>
          <w:rFonts w:ascii="Calibri" w:hAnsi="Calibri"/>
          <w:b/>
        </w:rPr>
      </w:pPr>
    </w:p>
    <w:p w:rsidR="004D5B03" w:rsidRDefault="004D5B03" w:rsidP="004D5B03">
      <w:pPr>
        <w:spacing w:after="0"/>
        <w:jc w:val="center"/>
        <w:rPr>
          <w:rFonts w:ascii="Calibri" w:hAnsi="Calibri"/>
          <w:b/>
        </w:rPr>
      </w:pPr>
    </w:p>
    <w:p w:rsidR="004D5B03" w:rsidRDefault="004D5B03" w:rsidP="004D5B03">
      <w:pPr>
        <w:spacing w:after="0"/>
        <w:jc w:val="center"/>
        <w:rPr>
          <w:rFonts w:ascii="Calibri" w:hAnsi="Calibri"/>
          <w:b/>
        </w:rPr>
      </w:pPr>
    </w:p>
    <w:p w:rsidR="004D5B03" w:rsidRDefault="004D5B03" w:rsidP="004D5B03">
      <w:pPr>
        <w:spacing w:after="0"/>
        <w:jc w:val="center"/>
        <w:rPr>
          <w:rFonts w:ascii="Calibri" w:hAnsi="Calibri"/>
          <w:b/>
        </w:rPr>
      </w:pPr>
    </w:p>
    <w:p w:rsidR="004D5B03" w:rsidRDefault="004D5B03" w:rsidP="004D5B03">
      <w:pPr>
        <w:spacing w:after="0"/>
        <w:jc w:val="center"/>
        <w:rPr>
          <w:rFonts w:ascii="Calibri" w:hAnsi="Calibri"/>
          <w:b/>
        </w:rPr>
      </w:pPr>
    </w:p>
    <w:p w:rsidR="004D5B03" w:rsidRDefault="004D5B03" w:rsidP="004D5B03">
      <w:pPr>
        <w:spacing w:after="0"/>
        <w:jc w:val="center"/>
        <w:rPr>
          <w:rFonts w:ascii="Calibri" w:hAnsi="Calibri"/>
          <w:b/>
        </w:rPr>
      </w:pPr>
    </w:p>
    <w:p w:rsidR="004D5B03" w:rsidRDefault="004D5B03" w:rsidP="004D5B03">
      <w:pPr>
        <w:spacing w:after="0"/>
        <w:jc w:val="center"/>
        <w:rPr>
          <w:rFonts w:ascii="Calibri" w:hAnsi="Calibri"/>
          <w:b/>
        </w:rPr>
      </w:pPr>
      <w:r w:rsidRPr="003B0B30">
        <w:rPr>
          <w:rFonts w:ascii="Calibri" w:hAnsi="Calibri"/>
          <w:b/>
        </w:rPr>
        <w:t>Keywords</w:t>
      </w:r>
    </w:p>
    <w:p w:rsidR="004D5B03" w:rsidRPr="003B0B30" w:rsidRDefault="004D5B03" w:rsidP="004D5B03">
      <w:pPr>
        <w:spacing w:after="0"/>
        <w:jc w:val="center"/>
        <w:rPr>
          <w:rFonts w:ascii="Calibri" w:hAnsi="Calibri"/>
          <w:b/>
        </w:rPr>
      </w:pPr>
    </w:p>
    <w:tbl>
      <w:tblPr>
        <w:tblStyle w:val="TableGrid"/>
        <w:tblW w:w="10737" w:type="dxa"/>
        <w:tblInd w:w="144" w:type="dxa"/>
        <w:tblLook w:val="04A0" w:firstRow="1" w:lastRow="0" w:firstColumn="1" w:lastColumn="0" w:noHBand="0" w:noVBand="1"/>
      </w:tblPr>
      <w:tblGrid>
        <w:gridCol w:w="2116"/>
        <w:gridCol w:w="8621"/>
      </w:tblGrid>
      <w:tr w:rsidR="004D5B03" w:rsidRPr="005E6401" w:rsidTr="0006362E">
        <w:tc>
          <w:tcPr>
            <w:tcW w:w="2116" w:type="dxa"/>
          </w:tcPr>
          <w:p w:rsidR="004D5B03" w:rsidRPr="005E6401" w:rsidRDefault="004D5B03" w:rsidP="0006362E">
            <w:pPr>
              <w:widowControl w:val="0"/>
              <w:autoSpaceDE w:val="0"/>
              <w:autoSpaceDN w:val="0"/>
              <w:spacing w:before="216" w:line="302" w:lineRule="auto"/>
              <w:ind w:right="432"/>
              <w:jc w:val="center"/>
              <w:rPr>
                <w:rFonts w:ascii="Arial" w:hAnsi="Arial" w:cs="Arial"/>
                <w:b/>
                <w:bCs/>
                <w:spacing w:val="20"/>
                <w:sz w:val="20"/>
                <w:szCs w:val="20"/>
              </w:rPr>
            </w:pPr>
            <w:r w:rsidRPr="005E6401">
              <w:rPr>
                <w:rFonts w:ascii="Arial" w:hAnsi="Arial" w:cs="Arial"/>
                <w:b/>
                <w:bCs/>
                <w:spacing w:val="20"/>
                <w:sz w:val="20"/>
                <w:szCs w:val="20"/>
              </w:rPr>
              <w:t>Word</w:t>
            </w:r>
          </w:p>
        </w:tc>
        <w:tc>
          <w:tcPr>
            <w:tcW w:w="8621" w:type="dxa"/>
          </w:tcPr>
          <w:p w:rsidR="004D5B03" w:rsidRPr="005E6401" w:rsidRDefault="004D5B03" w:rsidP="0006362E">
            <w:pPr>
              <w:widowControl w:val="0"/>
              <w:autoSpaceDE w:val="0"/>
              <w:autoSpaceDN w:val="0"/>
              <w:spacing w:before="216" w:line="302" w:lineRule="auto"/>
              <w:ind w:right="432"/>
              <w:jc w:val="center"/>
              <w:rPr>
                <w:rFonts w:ascii="Arial" w:hAnsi="Arial" w:cs="Arial"/>
                <w:b/>
                <w:bCs/>
                <w:spacing w:val="20"/>
                <w:sz w:val="20"/>
                <w:szCs w:val="20"/>
              </w:rPr>
            </w:pPr>
            <w:r w:rsidRPr="005E6401">
              <w:rPr>
                <w:rFonts w:ascii="Arial" w:hAnsi="Arial" w:cs="Arial"/>
                <w:b/>
                <w:bCs/>
                <w:spacing w:val="20"/>
                <w:sz w:val="20"/>
                <w:szCs w:val="20"/>
              </w:rPr>
              <w:t>Definition</w:t>
            </w:r>
          </w:p>
        </w:tc>
      </w:tr>
      <w:tr w:rsidR="004D5B03" w:rsidRPr="005E6401" w:rsidTr="0006362E">
        <w:tc>
          <w:tcPr>
            <w:tcW w:w="2116" w:type="dxa"/>
          </w:tcPr>
          <w:p w:rsidR="004D5B03" w:rsidRPr="005E6401" w:rsidRDefault="004D5B03" w:rsidP="0006362E">
            <w:pPr>
              <w:widowControl w:val="0"/>
              <w:autoSpaceDE w:val="0"/>
              <w:autoSpaceDN w:val="0"/>
              <w:spacing w:before="216" w:line="302" w:lineRule="auto"/>
              <w:ind w:right="432"/>
              <w:jc w:val="center"/>
              <w:rPr>
                <w:rFonts w:ascii="Arial" w:hAnsi="Arial" w:cs="Arial"/>
                <w:b/>
                <w:bCs/>
                <w:spacing w:val="20"/>
                <w:sz w:val="20"/>
                <w:szCs w:val="20"/>
              </w:rPr>
            </w:pPr>
            <w:r w:rsidRPr="005E6401">
              <w:rPr>
                <w:rFonts w:ascii="Arial" w:hAnsi="Arial" w:cs="Arial"/>
                <w:b/>
                <w:bCs/>
                <w:sz w:val="20"/>
                <w:szCs w:val="20"/>
              </w:rPr>
              <w:t>dukkha</w:t>
            </w:r>
          </w:p>
        </w:tc>
        <w:tc>
          <w:tcPr>
            <w:tcW w:w="8621" w:type="dxa"/>
          </w:tcPr>
          <w:p w:rsidR="004D5B03" w:rsidRPr="005E6401" w:rsidRDefault="004D5B03" w:rsidP="0006362E">
            <w:pPr>
              <w:widowControl w:val="0"/>
              <w:autoSpaceDE w:val="0"/>
              <w:autoSpaceDN w:val="0"/>
              <w:spacing w:before="216" w:line="302" w:lineRule="auto"/>
              <w:ind w:right="432"/>
              <w:rPr>
                <w:rFonts w:ascii="Arial" w:hAnsi="Arial" w:cs="Arial"/>
                <w:b/>
                <w:bCs/>
                <w:spacing w:val="20"/>
                <w:sz w:val="20"/>
                <w:szCs w:val="20"/>
              </w:rPr>
            </w:pPr>
            <w:r w:rsidRPr="005E6401">
              <w:rPr>
                <w:rFonts w:ascii="Arial" w:hAnsi="Arial" w:cs="Arial"/>
                <w:sz w:val="20"/>
                <w:szCs w:val="20"/>
              </w:rPr>
              <w:t>The human condition. There is no satisfactory equivalent in English or Welsh, and it is often translated as '</w:t>
            </w:r>
            <w:proofErr w:type="spellStart"/>
            <w:r w:rsidRPr="005E6401">
              <w:rPr>
                <w:rFonts w:ascii="Arial" w:hAnsi="Arial" w:cs="Arial"/>
                <w:sz w:val="20"/>
                <w:szCs w:val="20"/>
              </w:rPr>
              <w:t>unsatisfactoriness</w:t>
            </w:r>
            <w:proofErr w:type="spellEnd"/>
            <w:r w:rsidRPr="005E6401">
              <w:rPr>
                <w:rFonts w:ascii="Arial" w:hAnsi="Arial" w:cs="Arial"/>
                <w:sz w:val="20"/>
                <w:szCs w:val="20"/>
              </w:rPr>
              <w:t xml:space="preserve">', 'suffering', 'frustration'. It is the first of the Four Noble Truths and one of the three </w:t>
            </w:r>
            <w:proofErr w:type="spellStart"/>
            <w:r w:rsidRPr="005E6401">
              <w:rPr>
                <w:rFonts w:ascii="Arial" w:hAnsi="Arial" w:cs="Arial"/>
                <w:sz w:val="20"/>
                <w:szCs w:val="20"/>
              </w:rPr>
              <w:t>lakshanas</w:t>
            </w:r>
            <w:proofErr w:type="spellEnd"/>
            <w:r w:rsidRPr="005E6401">
              <w:rPr>
                <w:rFonts w:ascii="Arial" w:hAnsi="Arial" w:cs="Arial"/>
                <w:sz w:val="20"/>
                <w:szCs w:val="20"/>
              </w:rPr>
              <w:t>.</w:t>
            </w:r>
          </w:p>
        </w:tc>
      </w:tr>
      <w:tr w:rsidR="004D5B03" w:rsidRPr="005E6401" w:rsidTr="0006362E">
        <w:tc>
          <w:tcPr>
            <w:tcW w:w="2116" w:type="dxa"/>
          </w:tcPr>
          <w:p w:rsidR="004D5B03" w:rsidRPr="005E6401" w:rsidRDefault="004D5B03" w:rsidP="0006362E">
            <w:pPr>
              <w:widowControl w:val="0"/>
              <w:autoSpaceDE w:val="0"/>
              <w:autoSpaceDN w:val="0"/>
              <w:spacing w:before="216" w:line="302" w:lineRule="auto"/>
              <w:ind w:right="432"/>
              <w:jc w:val="center"/>
              <w:rPr>
                <w:rFonts w:ascii="Arial" w:hAnsi="Arial" w:cs="Arial"/>
                <w:b/>
                <w:bCs/>
                <w:sz w:val="20"/>
                <w:szCs w:val="20"/>
              </w:rPr>
            </w:pPr>
            <w:proofErr w:type="spellStart"/>
            <w:r w:rsidRPr="005E6401">
              <w:rPr>
                <w:rFonts w:ascii="Arial" w:hAnsi="Arial" w:cs="Arial"/>
                <w:b/>
                <w:bCs/>
                <w:sz w:val="20"/>
                <w:szCs w:val="20"/>
              </w:rPr>
              <w:t>Samudaya</w:t>
            </w:r>
            <w:proofErr w:type="spellEnd"/>
          </w:p>
        </w:tc>
        <w:tc>
          <w:tcPr>
            <w:tcW w:w="8621" w:type="dxa"/>
          </w:tcPr>
          <w:p w:rsidR="004D5B03" w:rsidRPr="005E6401" w:rsidRDefault="004D5B03" w:rsidP="0006362E">
            <w:pPr>
              <w:widowControl w:val="0"/>
              <w:autoSpaceDE w:val="0"/>
              <w:autoSpaceDN w:val="0"/>
              <w:spacing w:before="216" w:line="302" w:lineRule="auto"/>
              <w:ind w:right="432"/>
              <w:rPr>
                <w:rFonts w:ascii="Arial" w:hAnsi="Arial" w:cs="Arial"/>
                <w:sz w:val="20"/>
                <w:szCs w:val="20"/>
              </w:rPr>
            </w:pPr>
            <w:r w:rsidRPr="005E6401">
              <w:rPr>
                <w:rFonts w:ascii="Arial" w:hAnsi="Arial" w:cs="Arial"/>
                <w:sz w:val="20"/>
                <w:szCs w:val="20"/>
              </w:rPr>
              <w:t>'Origin' – the second of the Four Noble Truths, that craving is the origin of dukkha.</w:t>
            </w:r>
          </w:p>
        </w:tc>
      </w:tr>
      <w:tr w:rsidR="004D5B03" w:rsidRPr="005E6401" w:rsidTr="0006362E">
        <w:tc>
          <w:tcPr>
            <w:tcW w:w="2116" w:type="dxa"/>
          </w:tcPr>
          <w:p w:rsidR="004D5B03" w:rsidRPr="005E6401" w:rsidRDefault="004D5B03" w:rsidP="0006362E">
            <w:pPr>
              <w:widowControl w:val="0"/>
              <w:autoSpaceDE w:val="0"/>
              <w:autoSpaceDN w:val="0"/>
              <w:spacing w:before="216" w:line="302" w:lineRule="auto"/>
              <w:ind w:right="432"/>
              <w:jc w:val="center"/>
              <w:rPr>
                <w:rFonts w:ascii="Arial" w:hAnsi="Arial" w:cs="Arial"/>
                <w:b/>
                <w:bCs/>
                <w:sz w:val="20"/>
                <w:szCs w:val="20"/>
              </w:rPr>
            </w:pPr>
            <w:proofErr w:type="spellStart"/>
            <w:r w:rsidRPr="005E6401">
              <w:rPr>
                <w:rFonts w:ascii="Arial" w:hAnsi="Arial" w:cs="Arial"/>
                <w:b/>
                <w:bCs/>
                <w:sz w:val="20"/>
                <w:szCs w:val="20"/>
              </w:rPr>
              <w:t>tanha</w:t>
            </w:r>
            <w:proofErr w:type="spellEnd"/>
          </w:p>
        </w:tc>
        <w:tc>
          <w:tcPr>
            <w:tcW w:w="8621" w:type="dxa"/>
          </w:tcPr>
          <w:p w:rsidR="004D5B03" w:rsidRPr="005E6401" w:rsidRDefault="004D5B03" w:rsidP="0006362E">
            <w:pPr>
              <w:widowControl w:val="0"/>
              <w:autoSpaceDE w:val="0"/>
              <w:autoSpaceDN w:val="0"/>
              <w:spacing w:before="216" w:line="302" w:lineRule="auto"/>
              <w:ind w:right="432"/>
              <w:rPr>
                <w:rFonts w:ascii="Arial" w:hAnsi="Arial" w:cs="Arial"/>
                <w:sz w:val="20"/>
                <w:szCs w:val="20"/>
              </w:rPr>
            </w:pPr>
            <w:r w:rsidRPr="005E6401">
              <w:rPr>
                <w:rFonts w:ascii="Arial" w:hAnsi="Arial" w:cs="Arial"/>
                <w:sz w:val="20"/>
                <w:szCs w:val="20"/>
              </w:rPr>
              <w:t>Craving, thirst, attachment.</w:t>
            </w:r>
          </w:p>
        </w:tc>
      </w:tr>
      <w:tr w:rsidR="004D5B03" w:rsidRPr="005E6401" w:rsidTr="0006362E">
        <w:tc>
          <w:tcPr>
            <w:tcW w:w="2116" w:type="dxa"/>
          </w:tcPr>
          <w:p w:rsidR="004D5B03" w:rsidRPr="005E6401" w:rsidRDefault="004D5B03" w:rsidP="0006362E">
            <w:pPr>
              <w:widowControl w:val="0"/>
              <w:autoSpaceDE w:val="0"/>
              <w:autoSpaceDN w:val="0"/>
              <w:spacing w:before="216" w:line="302" w:lineRule="auto"/>
              <w:ind w:right="432"/>
              <w:jc w:val="center"/>
              <w:rPr>
                <w:rFonts w:ascii="Arial" w:hAnsi="Arial" w:cs="Arial"/>
                <w:b/>
                <w:bCs/>
                <w:sz w:val="20"/>
                <w:szCs w:val="20"/>
              </w:rPr>
            </w:pPr>
            <w:proofErr w:type="spellStart"/>
            <w:r w:rsidRPr="005E6401">
              <w:rPr>
                <w:rFonts w:ascii="Arial" w:hAnsi="Arial" w:cs="Arial"/>
                <w:b/>
                <w:bCs/>
                <w:sz w:val="20"/>
                <w:szCs w:val="20"/>
              </w:rPr>
              <w:t>nirodha</w:t>
            </w:r>
            <w:proofErr w:type="spellEnd"/>
          </w:p>
        </w:tc>
        <w:tc>
          <w:tcPr>
            <w:tcW w:w="8621" w:type="dxa"/>
          </w:tcPr>
          <w:p w:rsidR="004D5B03" w:rsidRPr="005E6401" w:rsidRDefault="004D5B03" w:rsidP="0006362E">
            <w:pPr>
              <w:widowControl w:val="0"/>
              <w:autoSpaceDE w:val="0"/>
              <w:autoSpaceDN w:val="0"/>
              <w:spacing w:before="216" w:line="302" w:lineRule="auto"/>
              <w:ind w:right="432"/>
              <w:rPr>
                <w:rFonts w:ascii="Arial" w:hAnsi="Arial" w:cs="Arial"/>
                <w:sz w:val="20"/>
                <w:szCs w:val="20"/>
              </w:rPr>
            </w:pPr>
            <w:r w:rsidRPr="005E6401">
              <w:rPr>
                <w:rFonts w:ascii="Arial" w:hAnsi="Arial" w:cs="Arial"/>
                <w:sz w:val="20"/>
                <w:szCs w:val="20"/>
              </w:rPr>
              <w:t>'Cessation' – the third of the Four Noble Truths, that craving and therefore dukkha can be overcome.</w:t>
            </w:r>
          </w:p>
        </w:tc>
      </w:tr>
      <w:tr w:rsidR="004D5B03" w:rsidRPr="005E6401" w:rsidTr="0006362E">
        <w:tc>
          <w:tcPr>
            <w:tcW w:w="2116" w:type="dxa"/>
          </w:tcPr>
          <w:p w:rsidR="004D5B03" w:rsidRPr="005E6401" w:rsidRDefault="004D5B03" w:rsidP="0006362E">
            <w:pPr>
              <w:widowControl w:val="0"/>
              <w:autoSpaceDE w:val="0"/>
              <w:autoSpaceDN w:val="0"/>
              <w:spacing w:before="216" w:line="302" w:lineRule="auto"/>
              <w:ind w:right="432"/>
              <w:jc w:val="center"/>
              <w:rPr>
                <w:rFonts w:ascii="Arial" w:hAnsi="Arial" w:cs="Arial"/>
                <w:b/>
                <w:bCs/>
                <w:spacing w:val="20"/>
                <w:sz w:val="20"/>
                <w:szCs w:val="20"/>
              </w:rPr>
            </w:pPr>
            <w:proofErr w:type="spellStart"/>
            <w:r w:rsidRPr="005E6401">
              <w:rPr>
                <w:rFonts w:ascii="Arial" w:hAnsi="Arial" w:cs="Arial"/>
                <w:b/>
                <w:bCs/>
                <w:sz w:val="20"/>
                <w:szCs w:val="20"/>
              </w:rPr>
              <w:t>magga</w:t>
            </w:r>
            <w:proofErr w:type="spellEnd"/>
          </w:p>
        </w:tc>
        <w:tc>
          <w:tcPr>
            <w:tcW w:w="8621" w:type="dxa"/>
          </w:tcPr>
          <w:p w:rsidR="004D5B03" w:rsidRPr="005E6401" w:rsidRDefault="00E020F1" w:rsidP="0006362E">
            <w:pPr>
              <w:widowControl w:val="0"/>
              <w:autoSpaceDE w:val="0"/>
              <w:autoSpaceDN w:val="0"/>
              <w:spacing w:before="216" w:line="302" w:lineRule="auto"/>
              <w:ind w:right="432"/>
              <w:rPr>
                <w:rFonts w:ascii="Arial" w:hAnsi="Arial" w:cs="Arial"/>
                <w:b/>
                <w:bCs/>
                <w:spacing w:val="20"/>
                <w:sz w:val="20"/>
                <w:szCs w:val="20"/>
              </w:rPr>
            </w:pPr>
            <w:r>
              <w:rPr>
                <w:rFonts w:ascii="Arial" w:hAnsi="Arial" w:cs="Arial"/>
                <w:sz w:val="20"/>
                <w:szCs w:val="20"/>
              </w:rPr>
              <w:t xml:space="preserve">The fourth noble truth - </w:t>
            </w:r>
            <w:r w:rsidR="004D5B03" w:rsidRPr="005E6401">
              <w:rPr>
                <w:rFonts w:ascii="Arial" w:hAnsi="Arial" w:cs="Arial"/>
                <w:sz w:val="20"/>
                <w:szCs w:val="20"/>
              </w:rPr>
              <w:t>'The</w:t>
            </w:r>
            <w:r w:rsidR="004F3AC1">
              <w:rPr>
                <w:rFonts w:ascii="Arial" w:hAnsi="Arial" w:cs="Arial"/>
                <w:sz w:val="20"/>
                <w:szCs w:val="20"/>
              </w:rPr>
              <w:t xml:space="preserve"> </w:t>
            </w:r>
            <w:proofErr w:type="gramStart"/>
            <w:r w:rsidR="004F3AC1">
              <w:rPr>
                <w:rFonts w:ascii="Arial" w:hAnsi="Arial" w:cs="Arial"/>
                <w:sz w:val="20"/>
                <w:szCs w:val="20"/>
              </w:rPr>
              <w:t xml:space="preserve">Middle </w:t>
            </w:r>
            <w:r w:rsidR="004D5B03" w:rsidRPr="005E6401">
              <w:rPr>
                <w:rFonts w:ascii="Arial" w:hAnsi="Arial" w:cs="Arial"/>
                <w:sz w:val="20"/>
                <w:szCs w:val="20"/>
              </w:rPr>
              <w:t xml:space="preserve"> way</w:t>
            </w:r>
            <w:proofErr w:type="gramEnd"/>
            <w:r w:rsidR="004D5B03" w:rsidRPr="005E6401">
              <w:rPr>
                <w:rFonts w:ascii="Arial" w:hAnsi="Arial" w:cs="Arial"/>
                <w:sz w:val="20"/>
                <w:szCs w:val="20"/>
              </w:rPr>
              <w:t>' – the Noble Eightfold Path.</w:t>
            </w:r>
          </w:p>
        </w:tc>
      </w:tr>
    </w:tbl>
    <w:p w:rsidR="004D5B03" w:rsidRDefault="004D5B03" w:rsidP="004D5B03">
      <w:pPr>
        <w:rPr>
          <w:rFonts w:ascii="Arial" w:hAnsi="Arial" w:cs="Arial"/>
          <w:b/>
          <w:spacing w:val="-2"/>
          <w:sz w:val="36"/>
          <w:szCs w:val="36"/>
          <w:lang w:val="en-US"/>
        </w:rPr>
      </w:pPr>
    </w:p>
    <w:p w:rsidR="004D5B03" w:rsidRDefault="004D5B03" w:rsidP="004D5B03">
      <w:pPr>
        <w:rPr>
          <w:rFonts w:ascii="Arial" w:hAnsi="Arial" w:cs="Arial"/>
          <w:b/>
          <w:spacing w:val="-2"/>
          <w:sz w:val="36"/>
          <w:szCs w:val="36"/>
          <w:lang w:val="en-US"/>
        </w:rPr>
      </w:pPr>
      <w:r>
        <w:rPr>
          <w:rFonts w:ascii="Arial" w:hAnsi="Arial" w:cs="Arial"/>
          <w:b/>
          <w:spacing w:val="-2"/>
          <w:sz w:val="36"/>
          <w:szCs w:val="36"/>
          <w:lang w:val="en-US"/>
        </w:rPr>
        <w:br w:type="page"/>
      </w:r>
      <w:r w:rsidRPr="000275F6">
        <w:rPr>
          <w:rFonts w:ascii="Arial" w:hAnsi="Arial" w:cs="Arial"/>
          <w:b/>
          <w:noProof/>
          <w:spacing w:val="-2"/>
          <w:sz w:val="36"/>
          <w:szCs w:val="36"/>
        </w:rPr>
        <w:lastRenderedPageBreak/>
        <w:drawing>
          <wp:inline distT="0" distB="0" distL="0" distR="0">
            <wp:extent cx="6486525" cy="3381375"/>
            <wp:effectExtent l="0" t="0" r="0" b="0"/>
            <wp:docPr id="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D5B03" w:rsidRDefault="004D5B03" w:rsidP="004D5B03">
      <w:pPr>
        <w:widowControl w:val="0"/>
        <w:autoSpaceDE w:val="0"/>
        <w:autoSpaceDN w:val="0"/>
        <w:spacing w:after="0" w:line="240" w:lineRule="auto"/>
        <w:jc w:val="both"/>
        <w:rPr>
          <w:rFonts w:ascii="Arial" w:hAnsi="Arial" w:cs="Arial"/>
          <w:b/>
          <w:spacing w:val="-2"/>
          <w:sz w:val="36"/>
          <w:szCs w:val="36"/>
          <w:lang w:val="en-US"/>
        </w:rPr>
      </w:pPr>
    </w:p>
    <w:p w:rsidR="004D5B03" w:rsidRDefault="004D5B03" w:rsidP="004D5B03">
      <w:pPr>
        <w:widowControl w:val="0"/>
        <w:autoSpaceDE w:val="0"/>
        <w:autoSpaceDN w:val="0"/>
        <w:spacing w:after="0" w:line="240" w:lineRule="auto"/>
        <w:jc w:val="both"/>
        <w:rPr>
          <w:rFonts w:ascii="Arial" w:hAnsi="Arial" w:cs="Arial"/>
          <w:b/>
          <w:spacing w:val="-2"/>
          <w:sz w:val="36"/>
          <w:szCs w:val="36"/>
          <w:lang w:val="en-US"/>
        </w:rPr>
      </w:pPr>
    </w:p>
    <w:p w:rsidR="004D5B03" w:rsidRPr="004F3AC1" w:rsidRDefault="004D5B03" w:rsidP="004D5B03">
      <w:pPr>
        <w:widowControl w:val="0"/>
        <w:autoSpaceDE w:val="0"/>
        <w:autoSpaceDN w:val="0"/>
        <w:spacing w:after="0" w:line="240" w:lineRule="auto"/>
        <w:jc w:val="both"/>
        <w:rPr>
          <w:rFonts w:ascii="Arial" w:hAnsi="Arial" w:cs="Arial"/>
          <w:sz w:val="24"/>
          <w:szCs w:val="24"/>
          <w:lang w:val="en-US"/>
        </w:rPr>
      </w:pPr>
      <w:r w:rsidRPr="004F3AC1">
        <w:rPr>
          <w:rFonts w:ascii="Arial" w:hAnsi="Arial" w:cs="Arial"/>
          <w:spacing w:val="-5"/>
          <w:sz w:val="24"/>
          <w:szCs w:val="24"/>
        </w:rPr>
        <w:t xml:space="preserve">The first truth “Dukkha” is also the first </w:t>
      </w:r>
      <w:proofErr w:type="spellStart"/>
      <w:r w:rsidRPr="004F3AC1">
        <w:rPr>
          <w:rFonts w:ascii="Arial" w:hAnsi="Arial" w:cs="Arial"/>
          <w:spacing w:val="-5"/>
          <w:sz w:val="24"/>
          <w:szCs w:val="24"/>
        </w:rPr>
        <w:t>lakshana</w:t>
      </w:r>
      <w:proofErr w:type="spellEnd"/>
      <w:r w:rsidRPr="004F3AC1">
        <w:rPr>
          <w:rFonts w:ascii="Arial" w:hAnsi="Arial" w:cs="Arial"/>
          <w:spacing w:val="-5"/>
          <w:sz w:val="24"/>
          <w:szCs w:val="24"/>
        </w:rPr>
        <w:t xml:space="preserve">, or mark </w:t>
      </w:r>
      <w:r w:rsidRPr="004F3AC1">
        <w:rPr>
          <w:rFonts w:ascii="Arial" w:hAnsi="Arial" w:cs="Arial"/>
          <w:spacing w:val="-6"/>
          <w:sz w:val="24"/>
          <w:szCs w:val="24"/>
        </w:rPr>
        <w:t xml:space="preserve">of existence. It is the Buddhist </w:t>
      </w:r>
      <w:r w:rsidRPr="004F3AC1">
        <w:rPr>
          <w:rFonts w:ascii="Arial" w:hAnsi="Arial" w:cs="Arial"/>
          <w:spacing w:val="-2"/>
          <w:sz w:val="24"/>
          <w:szCs w:val="24"/>
        </w:rPr>
        <w:t xml:space="preserve">description of the human condition, or to put </w:t>
      </w:r>
      <w:r w:rsidRPr="004F3AC1">
        <w:rPr>
          <w:rFonts w:ascii="Arial" w:hAnsi="Arial" w:cs="Arial"/>
          <w:spacing w:val="-6"/>
          <w:sz w:val="24"/>
          <w:szCs w:val="24"/>
        </w:rPr>
        <w:t xml:space="preserve">it another way, it is the diagnosis of the 'illness' </w:t>
      </w:r>
      <w:r w:rsidRPr="004F3AC1">
        <w:rPr>
          <w:rFonts w:ascii="Arial" w:hAnsi="Arial" w:cs="Arial"/>
          <w:spacing w:val="-5"/>
          <w:sz w:val="24"/>
          <w:szCs w:val="24"/>
        </w:rPr>
        <w:t xml:space="preserve">from which we all suffer. It is what is wrong. </w:t>
      </w:r>
      <w:r w:rsidRPr="004F3AC1">
        <w:rPr>
          <w:rFonts w:ascii="Arial" w:hAnsi="Arial" w:cs="Arial"/>
          <w:spacing w:val="-8"/>
          <w:sz w:val="24"/>
          <w:szCs w:val="24"/>
        </w:rPr>
        <w:t xml:space="preserve">Buddhists see this analysis as neither </w:t>
      </w:r>
      <w:r w:rsidRPr="004F3AC1">
        <w:rPr>
          <w:rFonts w:ascii="Arial" w:hAnsi="Arial" w:cs="Arial"/>
          <w:spacing w:val="-7"/>
          <w:sz w:val="24"/>
          <w:szCs w:val="24"/>
        </w:rPr>
        <w:t xml:space="preserve">pessimistic nor optimistic. It is simply realistic. </w:t>
      </w:r>
      <w:r w:rsidRPr="004F3AC1">
        <w:rPr>
          <w:rFonts w:ascii="Arial" w:hAnsi="Arial" w:cs="Arial"/>
          <w:spacing w:val="-5"/>
          <w:sz w:val="24"/>
          <w:szCs w:val="24"/>
        </w:rPr>
        <w:t xml:space="preserve">The recognition that all life is dukkha, is the </w:t>
      </w:r>
      <w:r w:rsidRPr="004F3AC1">
        <w:rPr>
          <w:rFonts w:ascii="Arial" w:hAnsi="Arial" w:cs="Arial"/>
          <w:spacing w:val="-3"/>
          <w:sz w:val="24"/>
          <w:szCs w:val="24"/>
        </w:rPr>
        <w:t>first step in the way to overcoming it</w:t>
      </w:r>
    </w:p>
    <w:p w:rsidR="004D5B03" w:rsidRDefault="004D5B03" w:rsidP="004F3AC1">
      <w:pPr>
        <w:widowControl w:val="0"/>
        <w:autoSpaceDE w:val="0"/>
        <w:autoSpaceDN w:val="0"/>
        <w:spacing w:before="108" w:after="0" w:line="240" w:lineRule="auto"/>
        <w:jc w:val="both"/>
        <w:rPr>
          <w:rFonts w:ascii="Arial" w:hAnsi="Arial" w:cs="Arial"/>
          <w:sz w:val="24"/>
          <w:szCs w:val="24"/>
          <w:lang w:val="en-US"/>
        </w:rPr>
      </w:pPr>
      <w:proofErr w:type="gramStart"/>
      <w:r w:rsidRPr="004F3AC1">
        <w:rPr>
          <w:rFonts w:ascii="Arial" w:hAnsi="Arial" w:cs="Arial"/>
          <w:bCs/>
          <w:color w:val="000000"/>
          <w:sz w:val="24"/>
          <w:szCs w:val="24"/>
          <w:lang w:val="en-US"/>
        </w:rPr>
        <w:t xml:space="preserve">If </w:t>
      </w:r>
      <w:r w:rsidRPr="004F3AC1">
        <w:rPr>
          <w:rFonts w:ascii="Arial" w:hAnsi="Arial" w:cs="Arial"/>
          <w:color w:val="624A47"/>
          <w:spacing w:val="8"/>
          <w:sz w:val="24"/>
          <w:szCs w:val="24"/>
          <w:lang w:val="en-US"/>
        </w:rPr>
        <w:t xml:space="preserve"> </w:t>
      </w:r>
      <w:r w:rsidRPr="004F3AC1">
        <w:rPr>
          <w:rFonts w:ascii="Arial" w:hAnsi="Arial" w:cs="Arial"/>
          <w:spacing w:val="8"/>
          <w:sz w:val="24"/>
          <w:szCs w:val="24"/>
          <w:lang w:val="en-US"/>
        </w:rPr>
        <w:t>you</w:t>
      </w:r>
      <w:proofErr w:type="gramEnd"/>
      <w:r w:rsidRPr="004F3AC1">
        <w:rPr>
          <w:rFonts w:ascii="Arial" w:hAnsi="Arial" w:cs="Arial"/>
          <w:spacing w:val="8"/>
          <w:sz w:val="24"/>
          <w:szCs w:val="24"/>
          <w:lang w:val="en-US"/>
        </w:rPr>
        <w:t xml:space="preserve"> have an illness and want to cure </w:t>
      </w:r>
      <w:r w:rsidRPr="004F3AC1">
        <w:rPr>
          <w:rFonts w:ascii="Arial" w:hAnsi="Arial" w:cs="Arial"/>
          <w:color w:val="624A47"/>
          <w:spacing w:val="8"/>
          <w:sz w:val="24"/>
          <w:szCs w:val="24"/>
          <w:lang w:val="en-US"/>
        </w:rPr>
        <w:t xml:space="preserve">it, </w:t>
      </w:r>
      <w:r w:rsidRPr="004F3AC1">
        <w:rPr>
          <w:rFonts w:ascii="Arial" w:hAnsi="Arial" w:cs="Arial"/>
          <w:spacing w:val="8"/>
          <w:sz w:val="24"/>
          <w:szCs w:val="24"/>
          <w:lang w:val="en-US"/>
        </w:rPr>
        <w:t xml:space="preserve">you </w:t>
      </w:r>
      <w:r w:rsidRPr="004F3AC1">
        <w:rPr>
          <w:rFonts w:ascii="Arial" w:hAnsi="Arial" w:cs="Arial"/>
          <w:sz w:val="24"/>
          <w:szCs w:val="24"/>
          <w:lang w:val="en-US"/>
        </w:rPr>
        <w:t xml:space="preserve">need, first of </w:t>
      </w:r>
      <w:r w:rsidRPr="004F3AC1">
        <w:rPr>
          <w:rFonts w:ascii="Arial" w:hAnsi="Arial" w:cs="Arial"/>
          <w:color w:val="624A47"/>
          <w:sz w:val="24"/>
          <w:szCs w:val="24"/>
          <w:lang w:val="en-US"/>
        </w:rPr>
        <w:t xml:space="preserve">all, </w:t>
      </w:r>
      <w:r w:rsidRPr="004F3AC1">
        <w:rPr>
          <w:rFonts w:ascii="Arial" w:hAnsi="Arial" w:cs="Arial"/>
          <w:sz w:val="24"/>
          <w:szCs w:val="24"/>
          <w:lang w:val="en-US"/>
        </w:rPr>
        <w:t xml:space="preserve">to find out </w:t>
      </w:r>
      <w:r w:rsidRPr="004F3AC1">
        <w:rPr>
          <w:rFonts w:ascii="Arial" w:hAnsi="Arial" w:cs="Arial"/>
          <w:color w:val="624A47"/>
          <w:sz w:val="24"/>
          <w:szCs w:val="24"/>
          <w:lang w:val="en-US"/>
        </w:rPr>
        <w:t xml:space="preserve">what </w:t>
      </w:r>
      <w:r w:rsidRPr="004F3AC1">
        <w:rPr>
          <w:rFonts w:ascii="Arial" w:hAnsi="Arial" w:cs="Arial"/>
          <w:sz w:val="24"/>
          <w:szCs w:val="24"/>
          <w:lang w:val="en-US"/>
        </w:rPr>
        <w:t xml:space="preserve">caused it. Then you can attack the cause of the disease and so recover from </w:t>
      </w:r>
      <w:r w:rsidRPr="004F3AC1">
        <w:rPr>
          <w:rFonts w:ascii="Arial" w:hAnsi="Arial" w:cs="Arial"/>
          <w:color w:val="624A47"/>
          <w:sz w:val="24"/>
          <w:szCs w:val="24"/>
          <w:lang w:val="en-US"/>
        </w:rPr>
        <w:t xml:space="preserve">it. </w:t>
      </w:r>
      <w:r w:rsidRPr="004F3AC1">
        <w:rPr>
          <w:rFonts w:ascii="Arial" w:hAnsi="Arial" w:cs="Arial"/>
          <w:sz w:val="24"/>
          <w:szCs w:val="24"/>
          <w:lang w:val="en-US"/>
        </w:rPr>
        <w:t xml:space="preserve">The Buddha said that the same technique can be used to overcome the </w:t>
      </w:r>
      <w:proofErr w:type="spellStart"/>
      <w:r w:rsidRPr="004F3AC1">
        <w:rPr>
          <w:rFonts w:ascii="Arial" w:hAnsi="Arial" w:cs="Arial"/>
          <w:sz w:val="24"/>
          <w:szCs w:val="24"/>
          <w:lang w:val="en-US"/>
        </w:rPr>
        <w:t>unsatis</w:t>
      </w:r>
      <w:r w:rsidRPr="004F3AC1">
        <w:rPr>
          <w:rFonts w:ascii="Arial" w:hAnsi="Arial" w:cs="Arial"/>
          <w:sz w:val="24"/>
          <w:szCs w:val="24"/>
          <w:lang w:val="en-US"/>
        </w:rPr>
        <w:softHyphen/>
        <w:t>factoriness</w:t>
      </w:r>
      <w:proofErr w:type="spellEnd"/>
      <w:r w:rsidRPr="004F3AC1">
        <w:rPr>
          <w:rFonts w:ascii="Arial" w:hAnsi="Arial" w:cs="Arial"/>
          <w:sz w:val="24"/>
          <w:szCs w:val="24"/>
          <w:lang w:val="en-US"/>
        </w:rPr>
        <w:t xml:space="preserve"> </w:t>
      </w:r>
      <w:r w:rsidRPr="004F3AC1">
        <w:rPr>
          <w:rFonts w:ascii="Arial" w:hAnsi="Arial" w:cs="Arial"/>
          <w:color w:val="624A47"/>
          <w:sz w:val="24"/>
          <w:szCs w:val="24"/>
          <w:lang w:val="en-US"/>
        </w:rPr>
        <w:t xml:space="preserve">of </w:t>
      </w:r>
      <w:r w:rsidRPr="004F3AC1">
        <w:rPr>
          <w:rFonts w:ascii="Arial" w:hAnsi="Arial" w:cs="Arial"/>
          <w:sz w:val="24"/>
          <w:szCs w:val="24"/>
          <w:lang w:val="en-US"/>
        </w:rPr>
        <w:t xml:space="preserve">life. </w:t>
      </w:r>
    </w:p>
    <w:p w:rsidR="004F3AC1" w:rsidRDefault="004F3AC1" w:rsidP="004F3AC1">
      <w:pPr>
        <w:widowControl w:val="0"/>
        <w:autoSpaceDE w:val="0"/>
        <w:autoSpaceDN w:val="0"/>
        <w:spacing w:before="108" w:after="0" w:line="240" w:lineRule="auto"/>
        <w:jc w:val="both"/>
        <w:rPr>
          <w:rFonts w:ascii="Arial" w:hAnsi="Arial" w:cs="Arial"/>
          <w:sz w:val="24"/>
          <w:szCs w:val="24"/>
          <w:lang w:val="en-US"/>
        </w:rPr>
      </w:pPr>
    </w:p>
    <w:p w:rsidR="004F3AC1" w:rsidRDefault="004F3AC1" w:rsidP="004F3AC1">
      <w:pPr>
        <w:widowControl w:val="0"/>
        <w:autoSpaceDE w:val="0"/>
        <w:autoSpaceDN w:val="0"/>
        <w:spacing w:before="108" w:after="0" w:line="240" w:lineRule="auto"/>
        <w:jc w:val="both"/>
        <w:rPr>
          <w:rFonts w:ascii="Tahoma" w:hAnsi="Tahoma" w:cs="Tahoma"/>
          <w:b/>
          <w:bCs/>
          <w:color w:val="000000"/>
          <w:sz w:val="20"/>
          <w:szCs w:val="20"/>
          <w:lang w:val="en-US"/>
        </w:rPr>
      </w:pPr>
    </w:p>
    <w:p w:rsidR="004D5B03" w:rsidRDefault="004D5B03" w:rsidP="004D5B03">
      <w:pPr>
        <w:widowControl w:val="0"/>
        <w:autoSpaceDE w:val="0"/>
        <w:autoSpaceDN w:val="0"/>
        <w:spacing w:after="0" w:line="240" w:lineRule="auto"/>
        <w:jc w:val="both"/>
        <w:rPr>
          <w:rFonts w:ascii="Arial" w:hAnsi="Arial" w:cs="Arial"/>
          <w:spacing w:val="-4"/>
          <w:sz w:val="20"/>
          <w:szCs w:val="20"/>
          <w:lang w:val="en-US"/>
        </w:rPr>
      </w:pPr>
    </w:p>
    <w:p w:rsidR="004D5B03" w:rsidRDefault="004D5B03" w:rsidP="004D5B03">
      <w:pPr>
        <w:widowControl w:val="0"/>
        <w:autoSpaceDE w:val="0"/>
        <w:autoSpaceDN w:val="0"/>
        <w:spacing w:after="0" w:line="240" w:lineRule="auto"/>
        <w:jc w:val="center"/>
        <w:rPr>
          <w:rFonts w:ascii="Arial" w:hAnsi="Arial" w:cs="Arial"/>
          <w:spacing w:val="-4"/>
          <w:sz w:val="20"/>
          <w:szCs w:val="20"/>
          <w:lang w:val="en-US"/>
        </w:rPr>
      </w:pPr>
      <w:r>
        <w:rPr>
          <w:rFonts w:ascii="Arial" w:hAnsi="Arial" w:cs="Arial"/>
          <w:noProof/>
          <w:spacing w:val="-4"/>
          <w:sz w:val="20"/>
          <w:szCs w:val="20"/>
        </w:rPr>
        <w:drawing>
          <wp:inline distT="0" distB="0" distL="0" distR="0">
            <wp:extent cx="4724400" cy="24765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724400" cy="2476500"/>
                    </a:xfrm>
                    <a:prstGeom prst="rect">
                      <a:avLst/>
                    </a:prstGeom>
                    <a:noFill/>
                    <a:ln w="9525">
                      <a:noFill/>
                      <a:miter lim="800000"/>
                      <a:headEnd/>
                      <a:tailEnd/>
                    </a:ln>
                  </pic:spPr>
                </pic:pic>
              </a:graphicData>
            </a:graphic>
          </wp:inline>
        </w:drawing>
      </w:r>
    </w:p>
    <w:p w:rsidR="004D5B03" w:rsidRPr="007B0603" w:rsidRDefault="004D5B03" w:rsidP="004D5B03">
      <w:pPr>
        <w:widowControl w:val="0"/>
        <w:autoSpaceDE w:val="0"/>
        <w:autoSpaceDN w:val="0"/>
        <w:spacing w:before="576" w:after="0" w:line="297" w:lineRule="auto"/>
        <w:ind w:left="1584"/>
        <w:rPr>
          <w:rFonts w:ascii="Arial" w:hAnsi="Arial" w:cs="Arial"/>
          <w:spacing w:val="-2"/>
          <w:lang w:val="en-US"/>
        </w:rPr>
      </w:pPr>
      <w:r>
        <w:rPr>
          <w:rFonts w:ascii="Arial" w:hAnsi="Arial" w:cs="Arial"/>
          <w:spacing w:val="-2"/>
          <w:sz w:val="20"/>
          <w:szCs w:val="20"/>
          <w:lang w:val="en-US"/>
        </w:rPr>
        <w:t xml:space="preserve">  </w:t>
      </w:r>
    </w:p>
    <w:p w:rsidR="004D5B03" w:rsidRPr="007B0603" w:rsidRDefault="004D5B03" w:rsidP="004D5B03">
      <w:pPr>
        <w:widowControl w:val="0"/>
        <w:autoSpaceDE w:val="0"/>
        <w:autoSpaceDN w:val="0"/>
        <w:spacing w:after="0" w:line="240" w:lineRule="auto"/>
        <w:jc w:val="both"/>
        <w:rPr>
          <w:rFonts w:ascii="Arial" w:hAnsi="Arial" w:cs="Arial"/>
          <w:b/>
          <w:spacing w:val="-2"/>
          <w:lang w:val="en-US"/>
        </w:rPr>
      </w:pPr>
    </w:p>
    <w:p w:rsidR="004D5B03" w:rsidRPr="007B0603" w:rsidRDefault="00FF7956" w:rsidP="00FF7956">
      <w:pPr>
        <w:widowControl w:val="0"/>
        <w:autoSpaceDE w:val="0"/>
        <w:autoSpaceDN w:val="0"/>
        <w:spacing w:after="0" w:line="240" w:lineRule="auto"/>
        <w:jc w:val="center"/>
        <w:rPr>
          <w:rFonts w:ascii="Arial" w:hAnsi="Arial" w:cs="Arial"/>
          <w:spacing w:val="-2"/>
          <w:lang w:val="en-US"/>
        </w:rPr>
      </w:pPr>
      <w:r>
        <w:rPr>
          <w:rFonts w:ascii="Arial" w:hAnsi="Arial" w:cs="Arial"/>
          <w:noProof/>
          <w:spacing w:val="-2"/>
        </w:rPr>
        <w:lastRenderedPageBreak/>
        <w:drawing>
          <wp:inline distT="0" distB="0" distL="0" distR="0">
            <wp:extent cx="2546350" cy="2664785"/>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546350" cy="2664785"/>
                    </a:xfrm>
                    <a:prstGeom prst="rect">
                      <a:avLst/>
                    </a:prstGeom>
                    <a:noFill/>
                    <a:ln w="9525">
                      <a:noFill/>
                      <a:miter lim="800000"/>
                      <a:headEnd/>
                      <a:tailEnd/>
                    </a:ln>
                  </pic:spPr>
                </pic:pic>
              </a:graphicData>
            </a:graphic>
          </wp:inline>
        </w:drawing>
      </w:r>
    </w:p>
    <w:p w:rsidR="004D5B03" w:rsidRPr="007B0603" w:rsidRDefault="004D5B03" w:rsidP="004D5B03">
      <w:pPr>
        <w:widowControl w:val="0"/>
        <w:autoSpaceDE w:val="0"/>
        <w:autoSpaceDN w:val="0"/>
        <w:spacing w:after="0" w:line="240" w:lineRule="auto"/>
        <w:ind w:left="360"/>
        <w:rPr>
          <w:rFonts w:ascii="Arial" w:hAnsi="Arial" w:cs="Arial"/>
          <w:b/>
          <w:spacing w:val="-2"/>
          <w:lang w:val="en-US"/>
        </w:rPr>
      </w:pPr>
    </w:p>
    <w:p w:rsidR="004D5B03" w:rsidRPr="007B0603" w:rsidRDefault="004D5B03" w:rsidP="004D5B03">
      <w:pPr>
        <w:widowControl w:val="0"/>
        <w:autoSpaceDE w:val="0"/>
        <w:autoSpaceDN w:val="0"/>
        <w:spacing w:after="0" w:line="240" w:lineRule="auto"/>
        <w:ind w:left="360"/>
        <w:rPr>
          <w:rFonts w:ascii="Arial" w:hAnsi="Arial" w:cs="Arial"/>
          <w:b/>
          <w:spacing w:val="-2"/>
          <w:lang w:val="en-US"/>
        </w:rPr>
      </w:pPr>
    </w:p>
    <w:p w:rsidR="004D5B03" w:rsidRPr="00FF7956" w:rsidRDefault="004D5B03" w:rsidP="0094255F">
      <w:pPr>
        <w:pStyle w:val="ListParagraph"/>
        <w:widowControl w:val="0"/>
        <w:numPr>
          <w:ilvl w:val="0"/>
          <w:numId w:val="8"/>
        </w:numPr>
        <w:autoSpaceDE w:val="0"/>
        <w:autoSpaceDN w:val="0"/>
        <w:spacing w:after="0" w:line="240" w:lineRule="auto"/>
        <w:jc w:val="center"/>
        <w:rPr>
          <w:rFonts w:ascii="Arial" w:hAnsi="Arial" w:cs="Arial"/>
          <w:b/>
          <w:spacing w:val="-2"/>
          <w:sz w:val="24"/>
          <w:szCs w:val="24"/>
          <w:lang w:val="en-US"/>
        </w:rPr>
      </w:pPr>
      <w:r w:rsidRPr="00FF7956">
        <w:rPr>
          <w:rFonts w:ascii="Arial" w:hAnsi="Arial" w:cs="Arial"/>
          <w:b/>
          <w:spacing w:val="-2"/>
          <w:sz w:val="24"/>
          <w:szCs w:val="24"/>
          <w:lang w:val="en-US"/>
        </w:rPr>
        <w:t xml:space="preserve">The Four Noble </w:t>
      </w:r>
      <w:proofErr w:type="gramStart"/>
      <w:r w:rsidRPr="00FF7956">
        <w:rPr>
          <w:rFonts w:ascii="Arial" w:hAnsi="Arial" w:cs="Arial"/>
          <w:b/>
          <w:spacing w:val="-2"/>
          <w:sz w:val="24"/>
          <w:szCs w:val="24"/>
          <w:lang w:val="en-US"/>
        </w:rPr>
        <w:t>Truths  -</w:t>
      </w:r>
      <w:proofErr w:type="gramEnd"/>
      <w:r w:rsidRPr="00FF7956">
        <w:rPr>
          <w:rFonts w:ascii="Arial" w:hAnsi="Arial" w:cs="Arial"/>
          <w:b/>
          <w:spacing w:val="-2"/>
          <w:sz w:val="24"/>
          <w:szCs w:val="24"/>
          <w:lang w:val="en-US"/>
        </w:rPr>
        <w:t xml:space="preserve"> </w:t>
      </w:r>
      <w:r w:rsidRPr="00FF7956">
        <w:rPr>
          <w:rFonts w:ascii="Arial" w:hAnsi="Arial" w:cs="Arial"/>
          <w:b/>
          <w:bCs/>
          <w:color w:val="000000"/>
          <w:sz w:val="24"/>
          <w:szCs w:val="24"/>
          <w:lang w:val="en-US"/>
        </w:rPr>
        <w:t xml:space="preserve">Dukkha : </w:t>
      </w:r>
      <w:r w:rsidRPr="00FF7956">
        <w:rPr>
          <w:rFonts w:ascii="Arial" w:hAnsi="Arial" w:cs="Arial"/>
          <w:b/>
          <w:i/>
          <w:spacing w:val="-3"/>
          <w:sz w:val="24"/>
          <w:szCs w:val="24"/>
          <w:lang w:val="en-US"/>
        </w:rPr>
        <w:t>All life is dukkha.</w:t>
      </w:r>
    </w:p>
    <w:p w:rsidR="004D5B03" w:rsidRDefault="004D5B03" w:rsidP="004D5B03">
      <w:pPr>
        <w:widowControl w:val="0"/>
        <w:autoSpaceDE w:val="0"/>
        <w:autoSpaceDN w:val="0"/>
        <w:spacing w:before="288" w:after="0" w:line="304" w:lineRule="auto"/>
        <w:rPr>
          <w:rFonts w:ascii="Arial" w:hAnsi="Arial" w:cs="Arial"/>
          <w:sz w:val="24"/>
          <w:szCs w:val="24"/>
          <w:lang w:val="en-US"/>
        </w:rPr>
      </w:pPr>
      <w:r w:rsidRPr="00FF7956">
        <w:rPr>
          <w:rFonts w:ascii="Arial" w:hAnsi="Arial" w:cs="Arial"/>
          <w:sz w:val="24"/>
          <w:szCs w:val="24"/>
          <w:lang w:val="en-US"/>
        </w:rPr>
        <w:t>The First Truth</w:t>
      </w:r>
    </w:p>
    <w:p w:rsidR="00FF7956" w:rsidRPr="00FF7956" w:rsidRDefault="00FF7956" w:rsidP="004D5B03">
      <w:pPr>
        <w:widowControl w:val="0"/>
        <w:autoSpaceDE w:val="0"/>
        <w:autoSpaceDN w:val="0"/>
        <w:spacing w:before="288" w:after="0" w:line="304" w:lineRule="auto"/>
        <w:rPr>
          <w:rFonts w:ascii="Arial" w:hAnsi="Arial" w:cs="Arial"/>
          <w:sz w:val="24"/>
          <w:szCs w:val="24"/>
          <w:lang w:val="en-US"/>
        </w:rPr>
      </w:pPr>
    </w:p>
    <w:p w:rsidR="004D5B03" w:rsidRPr="00FF7956" w:rsidRDefault="004D5B03" w:rsidP="00FF7956">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both"/>
        <w:rPr>
          <w:rFonts w:ascii="Arial" w:hAnsi="Arial" w:cs="Arial"/>
          <w:sz w:val="24"/>
          <w:szCs w:val="24"/>
          <w:lang w:val="en-US"/>
        </w:rPr>
      </w:pPr>
      <w:r w:rsidRPr="00FF7956">
        <w:rPr>
          <w:rFonts w:ascii="Arial" w:hAnsi="Arial" w:cs="Arial"/>
          <w:spacing w:val="12"/>
          <w:sz w:val="24"/>
          <w:szCs w:val="24"/>
          <w:lang w:val="en-US"/>
        </w:rPr>
        <w:t>'This is the Holy Truth of Suffering: birth is suffering, ageing is suffering, sickness is suffering, death is suffering, sorrow and lamentation, pain, grief and despair are suffering, association with what is loathed is suffering, dissociation from the loved is suffering, not to g</w:t>
      </w:r>
      <w:r w:rsidR="004F3AC1">
        <w:rPr>
          <w:rFonts w:ascii="Arial" w:hAnsi="Arial" w:cs="Arial"/>
          <w:spacing w:val="12"/>
          <w:sz w:val="24"/>
          <w:szCs w:val="24"/>
          <w:lang w:val="en-US"/>
        </w:rPr>
        <w:t xml:space="preserve">et what one wants is suffering </w:t>
      </w:r>
      <w:r w:rsidRPr="00FF7956">
        <w:rPr>
          <w:rFonts w:ascii="Arial" w:hAnsi="Arial" w:cs="Arial"/>
          <w:spacing w:val="12"/>
          <w:sz w:val="24"/>
          <w:szCs w:val="24"/>
          <w:lang w:val="en-US"/>
        </w:rPr>
        <w:t xml:space="preserve">in short, the five categories </w:t>
      </w:r>
      <w:r w:rsidRPr="00FF7956">
        <w:rPr>
          <w:rFonts w:ascii="Arial" w:hAnsi="Arial" w:cs="Arial"/>
          <w:sz w:val="24"/>
          <w:szCs w:val="24"/>
          <w:lang w:val="en-US"/>
        </w:rPr>
        <w:t xml:space="preserve">affected by clinging are suffering'. </w:t>
      </w:r>
      <w:r w:rsidRPr="00FF7956">
        <w:rPr>
          <w:rFonts w:ascii="Arial" w:hAnsi="Arial" w:cs="Arial"/>
          <w:i/>
          <w:iCs/>
          <w:sz w:val="24"/>
          <w:szCs w:val="24"/>
          <w:lang w:val="en-US"/>
        </w:rPr>
        <w:t>(</w:t>
      </w:r>
      <w:proofErr w:type="spellStart"/>
      <w:r w:rsidRPr="00FF7956">
        <w:rPr>
          <w:rFonts w:ascii="Arial" w:hAnsi="Arial" w:cs="Arial"/>
          <w:i/>
          <w:iCs/>
          <w:sz w:val="24"/>
          <w:szCs w:val="24"/>
          <w:lang w:val="en-US"/>
        </w:rPr>
        <w:t>Samyutta</w:t>
      </w:r>
      <w:proofErr w:type="spellEnd"/>
      <w:r w:rsidRPr="00FF7956">
        <w:rPr>
          <w:rFonts w:ascii="Arial" w:hAnsi="Arial" w:cs="Arial"/>
          <w:i/>
          <w:iCs/>
          <w:sz w:val="24"/>
          <w:szCs w:val="24"/>
          <w:lang w:val="en-US"/>
        </w:rPr>
        <w:t xml:space="preserve"> </w:t>
      </w:r>
      <w:proofErr w:type="spellStart"/>
      <w:r w:rsidRPr="00FF7956">
        <w:rPr>
          <w:rFonts w:ascii="Arial" w:hAnsi="Arial" w:cs="Arial"/>
          <w:i/>
          <w:iCs/>
          <w:sz w:val="24"/>
          <w:szCs w:val="24"/>
          <w:lang w:val="en-US"/>
        </w:rPr>
        <w:t>Nikaya</w:t>
      </w:r>
      <w:proofErr w:type="spellEnd"/>
      <w:r w:rsidRPr="00FF7956">
        <w:rPr>
          <w:rFonts w:ascii="Arial" w:hAnsi="Arial" w:cs="Arial"/>
          <w:i/>
          <w:iCs/>
          <w:sz w:val="24"/>
          <w:szCs w:val="24"/>
          <w:lang w:val="en-US"/>
        </w:rPr>
        <w:t xml:space="preserve"> </w:t>
      </w:r>
      <w:r w:rsidRPr="00FF7956">
        <w:rPr>
          <w:rFonts w:ascii="Arial" w:hAnsi="Arial" w:cs="Arial"/>
          <w:sz w:val="24"/>
          <w:szCs w:val="24"/>
          <w:lang w:val="en-US"/>
        </w:rPr>
        <w:t>5:421-3)</w:t>
      </w:r>
    </w:p>
    <w:p w:rsidR="004D5B03" w:rsidRPr="007B0603" w:rsidRDefault="004D5B03" w:rsidP="004D5B03">
      <w:pPr>
        <w:widowControl w:val="0"/>
        <w:autoSpaceDE w:val="0"/>
        <w:autoSpaceDN w:val="0"/>
        <w:spacing w:after="0" w:line="240" w:lineRule="auto"/>
        <w:jc w:val="both"/>
        <w:rPr>
          <w:rFonts w:ascii="Arial" w:hAnsi="Arial" w:cs="Arial"/>
          <w:lang w:val="en-US"/>
        </w:rPr>
      </w:pPr>
    </w:p>
    <w:p w:rsidR="004D5B03" w:rsidRPr="00FF7956" w:rsidRDefault="004D5B03" w:rsidP="004D5B03">
      <w:pPr>
        <w:widowControl w:val="0"/>
        <w:autoSpaceDE w:val="0"/>
        <w:autoSpaceDN w:val="0"/>
        <w:spacing w:after="0" w:line="240" w:lineRule="auto"/>
        <w:jc w:val="both"/>
        <w:rPr>
          <w:rFonts w:ascii="Arial" w:hAnsi="Arial" w:cs="Arial"/>
          <w:spacing w:val="12"/>
          <w:sz w:val="24"/>
          <w:szCs w:val="24"/>
          <w:lang w:val="en-US"/>
        </w:rPr>
      </w:pPr>
      <w:r w:rsidRPr="00FF7956">
        <w:rPr>
          <w:rFonts w:ascii="Arial" w:hAnsi="Arial" w:cs="Arial"/>
          <w:spacing w:val="13"/>
          <w:sz w:val="24"/>
          <w:szCs w:val="24"/>
          <w:lang w:val="en-US"/>
        </w:rPr>
        <w:t xml:space="preserve">The first truth is the statement that there is something fundamentally wrong with life as most beings experience it. The word translated by </w:t>
      </w:r>
      <w:r w:rsidRPr="00FF7956">
        <w:rPr>
          <w:rFonts w:ascii="Arial" w:hAnsi="Arial" w:cs="Arial"/>
          <w:spacing w:val="12"/>
          <w:sz w:val="24"/>
          <w:szCs w:val="24"/>
          <w:lang w:val="en-US"/>
        </w:rPr>
        <w:t xml:space="preserve">'suffering' is </w:t>
      </w:r>
      <w:r w:rsidRPr="00FF7956">
        <w:rPr>
          <w:rFonts w:ascii="Arial" w:hAnsi="Arial" w:cs="Arial"/>
          <w:i/>
          <w:iCs/>
          <w:spacing w:val="12"/>
          <w:sz w:val="24"/>
          <w:szCs w:val="24"/>
          <w:lang w:val="en-US"/>
        </w:rPr>
        <w:t xml:space="preserve">dukkha (P), </w:t>
      </w:r>
      <w:r w:rsidRPr="00FF7956">
        <w:rPr>
          <w:rFonts w:ascii="Arial" w:hAnsi="Arial" w:cs="Arial"/>
          <w:spacing w:val="12"/>
          <w:sz w:val="24"/>
          <w:szCs w:val="24"/>
          <w:lang w:val="en-US"/>
        </w:rPr>
        <w:t xml:space="preserve">a word which does mean illness or pain but also a more basic </w:t>
      </w:r>
      <w:proofErr w:type="spellStart"/>
      <w:r w:rsidRPr="00FF7956">
        <w:rPr>
          <w:rFonts w:ascii="Arial" w:hAnsi="Arial" w:cs="Arial"/>
          <w:spacing w:val="12"/>
          <w:sz w:val="24"/>
          <w:szCs w:val="24"/>
          <w:lang w:val="en-US"/>
        </w:rPr>
        <w:t>unsatisfactoriness</w:t>
      </w:r>
      <w:proofErr w:type="spellEnd"/>
      <w:r w:rsidRPr="00FF7956">
        <w:rPr>
          <w:rFonts w:ascii="Arial" w:hAnsi="Arial" w:cs="Arial"/>
          <w:spacing w:val="12"/>
          <w:sz w:val="24"/>
          <w:szCs w:val="24"/>
          <w:lang w:val="en-US"/>
        </w:rPr>
        <w:t>.</w:t>
      </w:r>
    </w:p>
    <w:p w:rsidR="004D5B03" w:rsidRDefault="004D5B03" w:rsidP="004D5B03">
      <w:pPr>
        <w:widowControl w:val="0"/>
        <w:autoSpaceDE w:val="0"/>
        <w:autoSpaceDN w:val="0"/>
        <w:spacing w:after="0" w:line="240" w:lineRule="auto"/>
        <w:jc w:val="both"/>
        <w:rPr>
          <w:rFonts w:ascii="Arial" w:hAnsi="Arial" w:cs="Arial"/>
          <w:spacing w:val="12"/>
          <w:lang w:val="en-US"/>
        </w:rPr>
      </w:pPr>
    </w:p>
    <w:p w:rsidR="00E020F1" w:rsidRPr="007B0603" w:rsidRDefault="00E020F1" w:rsidP="004D5B03">
      <w:pPr>
        <w:widowControl w:val="0"/>
        <w:autoSpaceDE w:val="0"/>
        <w:autoSpaceDN w:val="0"/>
        <w:spacing w:after="0" w:line="240" w:lineRule="auto"/>
        <w:jc w:val="both"/>
        <w:rPr>
          <w:rFonts w:ascii="Arial" w:hAnsi="Arial" w:cs="Arial"/>
          <w:spacing w:val="12"/>
          <w:lang w:val="en-US"/>
        </w:rPr>
      </w:pPr>
    </w:p>
    <w:p w:rsidR="004D5B03" w:rsidRDefault="004D5B03" w:rsidP="004D5B03">
      <w:pPr>
        <w:widowControl w:val="0"/>
        <w:autoSpaceDE w:val="0"/>
        <w:autoSpaceDN w:val="0"/>
        <w:spacing w:after="0" w:line="240" w:lineRule="auto"/>
        <w:jc w:val="center"/>
        <w:rPr>
          <w:rFonts w:ascii="Arial" w:hAnsi="Arial" w:cs="Arial"/>
          <w:b/>
          <w:i/>
          <w:iCs/>
          <w:spacing w:val="11"/>
          <w:lang w:val="en-US"/>
        </w:rPr>
      </w:pPr>
      <w:r w:rsidRPr="007B0603">
        <w:rPr>
          <w:rFonts w:ascii="Arial" w:hAnsi="Arial" w:cs="Arial"/>
          <w:b/>
          <w:spacing w:val="12"/>
          <w:lang w:val="en-US"/>
        </w:rPr>
        <w:t xml:space="preserve">There are said to be three forms </w:t>
      </w:r>
      <w:r w:rsidRPr="007B0603">
        <w:rPr>
          <w:rFonts w:ascii="Arial" w:hAnsi="Arial" w:cs="Arial"/>
          <w:b/>
          <w:spacing w:val="11"/>
          <w:lang w:val="en-US"/>
        </w:rPr>
        <w:t xml:space="preserve">of </w:t>
      </w:r>
      <w:r w:rsidRPr="007B0603">
        <w:rPr>
          <w:rFonts w:ascii="Arial" w:hAnsi="Arial" w:cs="Arial"/>
          <w:b/>
          <w:i/>
          <w:iCs/>
          <w:spacing w:val="11"/>
          <w:lang w:val="en-US"/>
        </w:rPr>
        <w:t>dukkha-</w:t>
      </w:r>
    </w:p>
    <w:p w:rsidR="00E020F1" w:rsidRPr="007B0603" w:rsidRDefault="00E020F1" w:rsidP="004D5B03">
      <w:pPr>
        <w:widowControl w:val="0"/>
        <w:autoSpaceDE w:val="0"/>
        <w:autoSpaceDN w:val="0"/>
        <w:spacing w:after="0" w:line="240" w:lineRule="auto"/>
        <w:jc w:val="center"/>
        <w:rPr>
          <w:rFonts w:ascii="Arial" w:hAnsi="Arial" w:cs="Arial"/>
          <w:b/>
          <w:i/>
          <w:iCs/>
          <w:spacing w:val="11"/>
          <w:lang w:val="en-US"/>
        </w:rPr>
      </w:pPr>
    </w:p>
    <w:p w:rsidR="004D5B03" w:rsidRPr="007B0603" w:rsidRDefault="004D5B03" w:rsidP="004D5B03">
      <w:pPr>
        <w:widowControl w:val="0"/>
        <w:autoSpaceDE w:val="0"/>
        <w:autoSpaceDN w:val="0"/>
        <w:spacing w:after="0" w:line="240" w:lineRule="auto"/>
        <w:jc w:val="both"/>
        <w:rPr>
          <w:rFonts w:ascii="Arial" w:hAnsi="Arial" w:cs="Arial"/>
          <w:i/>
          <w:iCs/>
          <w:spacing w:val="11"/>
          <w:lang w:val="en-US"/>
        </w:rPr>
      </w:pPr>
    </w:p>
    <w:p w:rsidR="004D5B03" w:rsidRPr="007B0603" w:rsidRDefault="004D5B03" w:rsidP="007B0603">
      <w:pPr>
        <w:pStyle w:val="ListParagraph"/>
        <w:widowControl w:val="0"/>
        <w:numPr>
          <w:ilvl w:val="0"/>
          <w:numId w:val="11"/>
        </w:numPr>
        <w:autoSpaceDE w:val="0"/>
        <w:autoSpaceDN w:val="0"/>
        <w:spacing w:after="0" w:line="240" w:lineRule="auto"/>
        <w:jc w:val="both"/>
        <w:rPr>
          <w:rFonts w:ascii="Arial" w:hAnsi="Arial" w:cs="Arial"/>
          <w:spacing w:val="-5"/>
        </w:rPr>
      </w:pPr>
      <w:r w:rsidRPr="007B0603">
        <w:rPr>
          <w:rFonts w:ascii="Arial" w:hAnsi="Arial" w:cs="Arial"/>
          <w:spacing w:val="11"/>
          <w:lang w:val="en-US"/>
        </w:rPr>
        <w:t xml:space="preserve">plain ordinary suffering such as the examples listed above, </w:t>
      </w:r>
      <w:r w:rsidRPr="007B0603">
        <w:rPr>
          <w:rFonts w:ascii="Arial" w:hAnsi="Arial" w:cs="Arial"/>
          <w:spacing w:val="13"/>
          <w:lang w:val="en-US"/>
        </w:rPr>
        <w:t xml:space="preserve">pain and death, frustration of desires, having to watch the suffering of </w:t>
      </w:r>
      <w:r w:rsidRPr="007B0603">
        <w:rPr>
          <w:rFonts w:ascii="Arial" w:hAnsi="Arial" w:cs="Arial"/>
          <w:spacing w:val="12"/>
          <w:lang w:val="en-US"/>
        </w:rPr>
        <w:t xml:space="preserve">people we love. The more thoughtful and sensitive a person is, the more suffering one is aware of - the sufferings of other people in situations of poverty, famine and war, </w:t>
      </w:r>
      <w:r w:rsidRPr="007B0603">
        <w:rPr>
          <w:rFonts w:ascii="Arial" w:hAnsi="Arial" w:cs="Arial"/>
          <w:spacing w:val="11"/>
          <w:lang w:val="en-US"/>
        </w:rPr>
        <w:t xml:space="preserve">the sufferings of animals. Even without all the suffering caused by </w:t>
      </w:r>
      <w:r w:rsidRPr="007B0603">
        <w:rPr>
          <w:rFonts w:ascii="Arial" w:hAnsi="Arial" w:cs="Arial"/>
          <w:spacing w:val="12"/>
          <w:lang w:val="en-US"/>
        </w:rPr>
        <w:t xml:space="preserve">people', evil deeds, nature itself seems built on a system of competition, exploitation and suffering; animals prey on one another, </w:t>
      </w:r>
      <w:r w:rsidRPr="007B0603">
        <w:rPr>
          <w:rFonts w:ascii="Arial" w:hAnsi="Arial" w:cs="Arial"/>
          <w:spacing w:val="13"/>
          <w:lang w:val="en-US"/>
        </w:rPr>
        <w:t xml:space="preserve">disease and disaster occur through no one's fault. </w:t>
      </w:r>
    </w:p>
    <w:p w:rsidR="004D5B03" w:rsidRPr="007B0603" w:rsidRDefault="004D5B03" w:rsidP="007B0603">
      <w:pPr>
        <w:pStyle w:val="ListParagraph"/>
        <w:widowControl w:val="0"/>
        <w:autoSpaceDE w:val="0"/>
        <w:autoSpaceDN w:val="0"/>
        <w:spacing w:after="0" w:line="240" w:lineRule="auto"/>
        <w:ind w:left="780"/>
        <w:jc w:val="both"/>
        <w:rPr>
          <w:rFonts w:ascii="Arial" w:hAnsi="Arial" w:cs="Arial"/>
          <w:spacing w:val="-5"/>
        </w:rPr>
      </w:pPr>
    </w:p>
    <w:p w:rsidR="004D5B03" w:rsidRPr="007B0603" w:rsidRDefault="004D5B03" w:rsidP="007B0603">
      <w:pPr>
        <w:pStyle w:val="ListParagraph"/>
        <w:widowControl w:val="0"/>
        <w:numPr>
          <w:ilvl w:val="0"/>
          <w:numId w:val="11"/>
        </w:numPr>
        <w:autoSpaceDE w:val="0"/>
        <w:autoSpaceDN w:val="0"/>
        <w:spacing w:after="0" w:line="240" w:lineRule="auto"/>
        <w:jc w:val="both"/>
        <w:rPr>
          <w:rFonts w:ascii="Arial" w:hAnsi="Arial" w:cs="Arial"/>
          <w:spacing w:val="-5"/>
        </w:rPr>
      </w:pPr>
      <w:r w:rsidRPr="007B0603">
        <w:rPr>
          <w:rFonts w:ascii="Arial" w:hAnsi="Arial" w:cs="Arial"/>
          <w:spacing w:val="13"/>
          <w:lang w:val="en-US"/>
        </w:rPr>
        <w:t xml:space="preserve">Then there is the </w:t>
      </w:r>
      <w:r w:rsidRPr="007B0603">
        <w:rPr>
          <w:rFonts w:ascii="Arial" w:hAnsi="Arial" w:cs="Arial"/>
          <w:spacing w:val="11"/>
          <w:lang w:val="en-US"/>
        </w:rPr>
        <w:t xml:space="preserve">suffering inherent in all pleasant situations </w:t>
      </w:r>
      <w:proofErr w:type="gramStart"/>
      <w:r w:rsidRPr="007B0603">
        <w:rPr>
          <w:rFonts w:ascii="Arial" w:hAnsi="Arial" w:cs="Arial"/>
          <w:spacing w:val="11"/>
          <w:lang w:val="en-US"/>
        </w:rPr>
        <w:t>because of the fact that</w:t>
      </w:r>
      <w:proofErr w:type="gramEnd"/>
      <w:r w:rsidRPr="007B0603">
        <w:rPr>
          <w:rFonts w:ascii="Arial" w:hAnsi="Arial" w:cs="Arial"/>
          <w:spacing w:val="11"/>
          <w:lang w:val="en-US"/>
        </w:rPr>
        <w:t xml:space="preserve"> </w:t>
      </w:r>
      <w:r w:rsidRPr="007B0603">
        <w:rPr>
          <w:rFonts w:ascii="Arial" w:hAnsi="Arial" w:cs="Arial"/>
          <w:spacing w:val="13"/>
          <w:lang w:val="en-US"/>
        </w:rPr>
        <w:t xml:space="preserve">everything changes all the time. The word for impermanence in </w:t>
      </w:r>
      <w:r w:rsidRPr="007B0603">
        <w:rPr>
          <w:rFonts w:ascii="Arial" w:hAnsi="Arial" w:cs="Arial"/>
          <w:spacing w:val="9"/>
          <w:lang w:val="en-US"/>
        </w:rPr>
        <w:t xml:space="preserve">Buddhism is </w:t>
      </w:r>
      <w:proofErr w:type="spellStart"/>
      <w:r w:rsidRPr="007B0603">
        <w:rPr>
          <w:rFonts w:ascii="Arial" w:hAnsi="Arial" w:cs="Arial"/>
          <w:i/>
          <w:iCs/>
          <w:spacing w:val="9"/>
          <w:lang w:val="en-US"/>
        </w:rPr>
        <w:t>anicca</w:t>
      </w:r>
      <w:proofErr w:type="spellEnd"/>
      <w:r w:rsidRPr="007B0603">
        <w:rPr>
          <w:rFonts w:ascii="Arial" w:hAnsi="Arial" w:cs="Arial"/>
          <w:i/>
          <w:iCs/>
          <w:spacing w:val="9"/>
          <w:lang w:val="en-US"/>
        </w:rPr>
        <w:t xml:space="preserve"> (P), </w:t>
      </w:r>
      <w:r w:rsidRPr="007B0603">
        <w:rPr>
          <w:rFonts w:ascii="Arial" w:hAnsi="Arial" w:cs="Arial"/>
          <w:spacing w:val="9"/>
          <w:lang w:val="en-US"/>
        </w:rPr>
        <w:t xml:space="preserve">one of the fundamental characteristics of life. </w:t>
      </w:r>
      <w:r w:rsidRPr="007B0603">
        <w:rPr>
          <w:rFonts w:ascii="Arial" w:hAnsi="Arial" w:cs="Arial"/>
          <w:spacing w:val="11"/>
          <w:lang w:val="en-US"/>
        </w:rPr>
        <w:t xml:space="preserve">Life does have many beautiful and enjoyable aspects, but these also </w:t>
      </w:r>
      <w:r w:rsidRPr="007B0603">
        <w:rPr>
          <w:rFonts w:ascii="Arial" w:hAnsi="Arial" w:cs="Arial"/>
          <w:spacing w:val="12"/>
          <w:lang w:val="en-US"/>
        </w:rPr>
        <w:t xml:space="preserve">cause suffering because they do not last and the more beautiful and enjoyable, the more suffering occurs when they pass. All beautiful things decay, our loved ones die, and even if the things and people </w:t>
      </w:r>
      <w:r w:rsidRPr="007B0603">
        <w:rPr>
          <w:rFonts w:ascii="Arial" w:hAnsi="Arial" w:cs="Arial"/>
          <w:spacing w:val="13"/>
          <w:lang w:val="en-US"/>
        </w:rPr>
        <w:t xml:space="preserve">remain, sometimes it is we who change and suddenly we are bored with something or someone that once gave us great pleasure. </w:t>
      </w:r>
      <w:proofErr w:type="gramStart"/>
      <w:r w:rsidRPr="007B0603">
        <w:rPr>
          <w:rFonts w:ascii="Arial" w:hAnsi="Arial" w:cs="Arial"/>
          <w:spacing w:val="13"/>
          <w:lang w:val="en-US"/>
        </w:rPr>
        <w:t>This is why</w:t>
      </w:r>
      <w:proofErr w:type="gramEnd"/>
      <w:r w:rsidRPr="007B0603">
        <w:rPr>
          <w:rFonts w:ascii="Arial" w:hAnsi="Arial" w:cs="Arial"/>
          <w:spacing w:val="13"/>
          <w:lang w:val="en-US"/>
        </w:rPr>
        <w:t xml:space="preserve"> even people who outwardly seem to have everything are still </w:t>
      </w:r>
      <w:r w:rsidRPr="007B0603">
        <w:rPr>
          <w:rFonts w:ascii="Arial" w:hAnsi="Arial" w:cs="Arial"/>
          <w:spacing w:val="12"/>
          <w:lang w:val="en-US"/>
        </w:rPr>
        <w:t xml:space="preserve">unhappy. </w:t>
      </w:r>
    </w:p>
    <w:p w:rsidR="004D5B03" w:rsidRDefault="004D5B03" w:rsidP="007B0603">
      <w:pPr>
        <w:pStyle w:val="ListParagraph"/>
        <w:rPr>
          <w:rFonts w:ascii="Arial" w:hAnsi="Arial" w:cs="Arial"/>
          <w:spacing w:val="12"/>
          <w:lang w:val="en-US"/>
        </w:rPr>
      </w:pPr>
    </w:p>
    <w:p w:rsidR="004F3AC1" w:rsidRPr="004F3AC1" w:rsidRDefault="004F3AC1" w:rsidP="004F3AC1">
      <w:pPr>
        <w:widowControl w:val="0"/>
        <w:autoSpaceDE w:val="0"/>
        <w:autoSpaceDN w:val="0"/>
        <w:spacing w:before="72" w:after="0" w:line="228" w:lineRule="auto"/>
        <w:jc w:val="both"/>
        <w:rPr>
          <w:rFonts w:ascii="Arial" w:hAnsi="Arial" w:cs="Arial"/>
          <w:sz w:val="24"/>
          <w:szCs w:val="24"/>
          <w:lang w:val="en-US"/>
        </w:rPr>
      </w:pPr>
      <w:r w:rsidRPr="00E020F1">
        <w:rPr>
          <w:rFonts w:ascii="Arial" w:hAnsi="Arial" w:cs="Arial"/>
          <w:sz w:val="24"/>
          <w:szCs w:val="24"/>
          <w:lang w:val="en-US"/>
        </w:rPr>
        <w:lastRenderedPageBreak/>
        <w:t xml:space="preserve">The term, </w:t>
      </w:r>
      <w:proofErr w:type="spellStart"/>
      <w:r w:rsidRPr="00E020F1">
        <w:rPr>
          <w:rFonts w:ascii="Arial" w:hAnsi="Arial" w:cs="Arial"/>
          <w:i/>
          <w:iCs/>
          <w:sz w:val="24"/>
          <w:szCs w:val="24"/>
          <w:lang w:val="en-US"/>
        </w:rPr>
        <w:t>sukkha</w:t>
      </w:r>
      <w:proofErr w:type="spellEnd"/>
      <w:r w:rsidRPr="00E020F1">
        <w:rPr>
          <w:rFonts w:ascii="Arial" w:hAnsi="Arial" w:cs="Arial"/>
          <w:i/>
          <w:iCs/>
          <w:sz w:val="24"/>
          <w:szCs w:val="24"/>
          <w:lang w:val="en-US"/>
        </w:rPr>
        <w:t xml:space="preserve">, </w:t>
      </w:r>
      <w:r w:rsidRPr="00E020F1">
        <w:rPr>
          <w:rFonts w:ascii="Arial" w:hAnsi="Arial" w:cs="Arial"/>
          <w:sz w:val="24"/>
          <w:szCs w:val="24"/>
          <w:lang w:val="en-US"/>
        </w:rPr>
        <w:t xml:space="preserve">the opposite of dukkha, denotes happiness, comfort and ease. </w:t>
      </w:r>
      <w:r>
        <w:rPr>
          <w:rFonts w:ascii="Arial" w:hAnsi="Arial" w:cs="Arial"/>
          <w:sz w:val="24"/>
          <w:szCs w:val="24"/>
          <w:lang w:val="en-US"/>
        </w:rPr>
        <w:t xml:space="preserve"> </w:t>
      </w:r>
      <w:r w:rsidRPr="00E020F1">
        <w:rPr>
          <w:rFonts w:ascii="Arial" w:hAnsi="Arial" w:cs="Arial"/>
          <w:spacing w:val="9"/>
          <w:sz w:val="24"/>
          <w:szCs w:val="24"/>
          <w:lang w:val="en-US"/>
        </w:rPr>
        <w:t xml:space="preserve">However, we cannot fulfill ourselves by changing that world, </w:t>
      </w:r>
      <w:r w:rsidRPr="00E020F1">
        <w:rPr>
          <w:rFonts w:ascii="Arial" w:hAnsi="Arial" w:cs="Arial"/>
          <w:spacing w:val="15"/>
          <w:sz w:val="24"/>
          <w:szCs w:val="24"/>
          <w:lang w:val="en-US"/>
        </w:rPr>
        <w:t xml:space="preserve">rather we </w:t>
      </w:r>
      <w:proofErr w:type="gramStart"/>
      <w:r w:rsidRPr="00E020F1">
        <w:rPr>
          <w:rFonts w:ascii="Arial" w:hAnsi="Arial" w:cs="Arial"/>
          <w:spacing w:val="15"/>
          <w:sz w:val="24"/>
          <w:szCs w:val="24"/>
          <w:lang w:val="en-US"/>
        </w:rPr>
        <w:t>have to</w:t>
      </w:r>
      <w:proofErr w:type="gramEnd"/>
      <w:r w:rsidRPr="00E020F1">
        <w:rPr>
          <w:rFonts w:ascii="Arial" w:hAnsi="Arial" w:cs="Arial"/>
          <w:spacing w:val="15"/>
          <w:sz w:val="24"/>
          <w:szCs w:val="24"/>
          <w:lang w:val="en-US"/>
        </w:rPr>
        <w:t xml:space="preserve"> look for a cure for this condition within </w:t>
      </w:r>
      <w:r w:rsidRPr="00E020F1">
        <w:rPr>
          <w:rFonts w:ascii="Arial" w:hAnsi="Arial" w:cs="Arial"/>
          <w:spacing w:val="5"/>
          <w:sz w:val="24"/>
          <w:szCs w:val="24"/>
          <w:lang w:val="en-US"/>
        </w:rPr>
        <w:t xml:space="preserve">ourselves. The fundamental reason for this is that the world </w:t>
      </w:r>
      <w:r w:rsidRPr="00E020F1">
        <w:rPr>
          <w:rFonts w:ascii="Arial" w:hAnsi="Arial" w:cs="Arial"/>
          <w:spacing w:val="6"/>
          <w:sz w:val="24"/>
          <w:szCs w:val="24"/>
          <w:lang w:val="en-US"/>
        </w:rPr>
        <w:t xml:space="preserve">which we experience it </w:t>
      </w:r>
      <w:r w:rsidRPr="00E020F1">
        <w:rPr>
          <w:rFonts w:ascii="Arial" w:hAnsi="Arial" w:cs="Arial"/>
          <w:spacing w:val="10"/>
          <w:sz w:val="24"/>
          <w:szCs w:val="24"/>
          <w:lang w:val="en-US"/>
        </w:rPr>
        <w:t>is subject to impermanence</w:t>
      </w:r>
      <w:r w:rsidRPr="00E020F1">
        <w:rPr>
          <w:rFonts w:ascii="Arial" w:hAnsi="Arial" w:cs="Arial"/>
          <w:i/>
          <w:iCs/>
          <w:spacing w:val="10"/>
          <w:sz w:val="24"/>
          <w:szCs w:val="24"/>
          <w:lang w:val="en-US"/>
        </w:rPr>
        <w:t xml:space="preserve"> </w:t>
      </w:r>
      <w:r w:rsidRPr="00E020F1">
        <w:rPr>
          <w:rFonts w:ascii="Arial" w:hAnsi="Arial" w:cs="Arial"/>
          <w:spacing w:val="10"/>
          <w:sz w:val="24"/>
          <w:szCs w:val="24"/>
          <w:lang w:val="en-US"/>
        </w:rPr>
        <w:t xml:space="preserve">and </w:t>
      </w:r>
      <w:r w:rsidRPr="00E020F1">
        <w:rPr>
          <w:rFonts w:ascii="Arial" w:hAnsi="Arial" w:cs="Arial"/>
          <w:spacing w:val="9"/>
          <w:sz w:val="24"/>
          <w:szCs w:val="24"/>
          <w:lang w:val="en-US"/>
        </w:rPr>
        <w:t>subject to change</w:t>
      </w:r>
      <w:r>
        <w:rPr>
          <w:rFonts w:ascii="Arial" w:hAnsi="Arial" w:cs="Arial"/>
          <w:spacing w:val="9"/>
          <w:sz w:val="24"/>
          <w:szCs w:val="24"/>
          <w:lang w:val="en-US"/>
        </w:rPr>
        <w:t xml:space="preserve">. </w:t>
      </w:r>
      <w:r w:rsidRPr="00E020F1">
        <w:rPr>
          <w:rFonts w:ascii="Arial" w:hAnsi="Arial" w:cs="Arial"/>
          <w:spacing w:val="17"/>
          <w:sz w:val="24"/>
          <w:szCs w:val="24"/>
          <w:lang w:val="en-US"/>
        </w:rPr>
        <w:t xml:space="preserve">We </w:t>
      </w:r>
      <w:r w:rsidRPr="00E020F1">
        <w:rPr>
          <w:rFonts w:ascii="Arial" w:hAnsi="Arial" w:cs="Arial"/>
          <w:sz w:val="24"/>
          <w:szCs w:val="24"/>
          <w:lang w:val="en-US"/>
        </w:rPr>
        <w:t xml:space="preserve">constantly seek to create permanence, to hold on to things, but </w:t>
      </w:r>
      <w:r w:rsidRPr="00E020F1">
        <w:rPr>
          <w:rFonts w:ascii="Arial" w:hAnsi="Arial" w:cs="Arial"/>
          <w:spacing w:val="11"/>
          <w:sz w:val="24"/>
          <w:szCs w:val="24"/>
          <w:lang w:val="en-US"/>
        </w:rPr>
        <w:t>our aspirations slip through our grasp.</w:t>
      </w:r>
      <w:r>
        <w:rPr>
          <w:rFonts w:ascii="Arial" w:hAnsi="Arial" w:cs="Arial"/>
          <w:sz w:val="24"/>
          <w:szCs w:val="24"/>
          <w:lang w:val="en-US"/>
        </w:rPr>
        <w:t xml:space="preserve"> </w:t>
      </w:r>
      <w:r w:rsidRPr="00E020F1">
        <w:rPr>
          <w:rFonts w:ascii="Arial" w:hAnsi="Arial" w:cs="Arial"/>
          <w:sz w:val="24"/>
          <w:szCs w:val="24"/>
          <w:lang w:val="en-US"/>
        </w:rPr>
        <w:t xml:space="preserve">Change is </w:t>
      </w:r>
      <w:r w:rsidRPr="00E020F1">
        <w:rPr>
          <w:rFonts w:ascii="Arial" w:hAnsi="Arial" w:cs="Arial"/>
          <w:spacing w:val="25"/>
          <w:sz w:val="24"/>
          <w:szCs w:val="24"/>
          <w:lang w:val="en-US"/>
        </w:rPr>
        <w:t xml:space="preserve">inevitable and necessary; change is the condition of </w:t>
      </w:r>
      <w:r w:rsidRPr="00E020F1">
        <w:rPr>
          <w:rFonts w:ascii="Arial" w:hAnsi="Arial" w:cs="Arial"/>
          <w:spacing w:val="16"/>
          <w:sz w:val="24"/>
          <w:szCs w:val="24"/>
          <w:lang w:val="en-US"/>
        </w:rPr>
        <w:t xml:space="preserve">impermanence; impermanence prevents the possibility of </w:t>
      </w:r>
      <w:r w:rsidRPr="00E020F1">
        <w:rPr>
          <w:rFonts w:ascii="Arial" w:hAnsi="Arial" w:cs="Arial"/>
          <w:spacing w:val="11"/>
          <w:sz w:val="24"/>
          <w:szCs w:val="24"/>
          <w:lang w:val="en-US"/>
        </w:rPr>
        <w:t xml:space="preserve">anything abiding. This description is neither happy nor sad, </w:t>
      </w:r>
      <w:r w:rsidRPr="00E020F1">
        <w:rPr>
          <w:rFonts w:ascii="Arial" w:hAnsi="Arial" w:cs="Arial"/>
          <w:spacing w:val="9"/>
          <w:sz w:val="24"/>
          <w:szCs w:val="24"/>
          <w:lang w:val="en-US"/>
        </w:rPr>
        <w:t xml:space="preserve">optimistic nor pessimistic; from a Buddhist viewpoint, it is a </w:t>
      </w:r>
      <w:r w:rsidRPr="00E020F1">
        <w:rPr>
          <w:rFonts w:ascii="Arial" w:hAnsi="Arial" w:cs="Arial"/>
          <w:spacing w:val="10"/>
          <w:sz w:val="24"/>
          <w:szCs w:val="24"/>
          <w:lang w:val="en-US"/>
        </w:rPr>
        <w:t xml:space="preserve">true analysis, the analysis of the one who has an enlightened </w:t>
      </w:r>
      <w:r w:rsidRPr="00E020F1">
        <w:rPr>
          <w:rFonts w:ascii="Arial" w:hAnsi="Arial" w:cs="Arial"/>
          <w:spacing w:val="4"/>
          <w:sz w:val="24"/>
          <w:szCs w:val="24"/>
          <w:lang w:val="en-US"/>
        </w:rPr>
        <w:t>view and sees clearly.</w:t>
      </w:r>
    </w:p>
    <w:p w:rsidR="004F3AC1" w:rsidRDefault="004F3AC1" w:rsidP="007B0603">
      <w:pPr>
        <w:pStyle w:val="ListParagraph"/>
        <w:rPr>
          <w:rFonts w:ascii="Arial" w:hAnsi="Arial" w:cs="Arial"/>
          <w:spacing w:val="12"/>
          <w:lang w:val="en-US"/>
        </w:rPr>
      </w:pPr>
    </w:p>
    <w:p w:rsidR="004F3AC1" w:rsidRPr="007B0603" w:rsidRDefault="004F3AC1" w:rsidP="007B0603">
      <w:pPr>
        <w:pStyle w:val="ListParagraph"/>
        <w:rPr>
          <w:rFonts w:ascii="Arial" w:hAnsi="Arial" w:cs="Arial"/>
          <w:spacing w:val="12"/>
          <w:lang w:val="en-US"/>
        </w:rPr>
      </w:pPr>
    </w:p>
    <w:p w:rsidR="004D5B03" w:rsidRPr="007B0603" w:rsidRDefault="004D5B03" w:rsidP="007B0603">
      <w:pPr>
        <w:pStyle w:val="ListParagraph"/>
        <w:widowControl w:val="0"/>
        <w:numPr>
          <w:ilvl w:val="0"/>
          <w:numId w:val="11"/>
        </w:numPr>
        <w:autoSpaceDE w:val="0"/>
        <w:autoSpaceDN w:val="0"/>
        <w:spacing w:after="0" w:line="240" w:lineRule="auto"/>
        <w:jc w:val="both"/>
        <w:rPr>
          <w:rFonts w:ascii="Arial" w:hAnsi="Arial" w:cs="Arial"/>
          <w:spacing w:val="-5"/>
        </w:rPr>
      </w:pPr>
      <w:r w:rsidRPr="007B0603">
        <w:rPr>
          <w:rFonts w:ascii="Arial" w:hAnsi="Arial" w:cs="Arial"/>
          <w:spacing w:val="12"/>
          <w:lang w:val="en-US"/>
        </w:rPr>
        <w:t xml:space="preserve">The third form of </w:t>
      </w:r>
      <w:r w:rsidRPr="007B0603">
        <w:rPr>
          <w:rFonts w:ascii="Arial" w:hAnsi="Arial" w:cs="Arial"/>
          <w:i/>
          <w:iCs/>
          <w:spacing w:val="12"/>
          <w:lang w:val="en-US"/>
        </w:rPr>
        <w:t xml:space="preserve">dukkha </w:t>
      </w:r>
      <w:r w:rsidRPr="007B0603">
        <w:rPr>
          <w:rFonts w:ascii="Arial" w:hAnsi="Arial" w:cs="Arial"/>
          <w:spacing w:val="12"/>
          <w:lang w:val="en-US"/>
        </w:rPr>
        <w:t xml:space="preserve">is a </w:t>
      </w:r>
      <w:proofErr w:type="gramStart"/>
      <w:r w:rsidRPr="007B0603">
        <w:rPr>
          <w:rFonts w:ascii="Arial" w:hAnsi="Arial" w:cs="Arial"/>
          <w:spacing w:val="12"/>
          <w:lang w:val="en-US"/>
        </w:rPr>
        <w:t>more subtle</w:t>
      </w:r>
      <w:proofErr w:type="gramEnd"/>
      <w:r w:rsidRPr="007B0603">
        <w:rPr>
          <w:rFonts w:ascii="Arial" w:hAnsi="Arial" w:cs="Arial"/>
          <w:spacing w:val="12"/>
          <w:lang w:val="en-US"/>
        </w:rPr>
        <w:t xml:space="preserve"> dissatisfaction </w:t>
      </w:r>
      <w:r w:rsidRPr="007B0603">
        <w:rPr>
          <w:rFonts w:ascii="Arial" w:hAnsi="Arial" w:cs="Arial"/>
          <w:spacing w:val="11"/>
          <w:lang w:val="en-US"/>
        </w:rPr>
        <w:t xml:space="preserve">with life itself rather than any specific problem - a sense of frustration </w:t>
      </w:r>
      <w:r w:rsidRPr="007B0603">
        <w:rPr>
          <w:rFonts w:ascii="Arial" w:hAnsi="Arial" w:cs="Arial"/>
          <w:spacing w:val="12"/>
          <w:lang w:val="en-US"/>
        </w:rPr>
        <w:t xml:space="preserve">at the limitations of human existence, our limited powers, our lack of </w:t>
      </w:r>
      <w:r w:rsidRPr="007B0603">
        <w:rPr>
          <w:rFonts w:ascii="Arial" w:hAnsi="Arial" w:cs="Arial"/>
          <w:spacing w:val="13"/>
          <w:lang w:val="en-US"/>
        </w:rPr>
        <w:t xml:space="preserve">knowledge, the way we never really know what any of our actions are </w:t>
      </w:r>
      <w:r w:rsidRPr="007B0603">
        <w:rPr>
          <w:rFonts w:ascii="Arial" w:hAnsi="Arial" w:cs="Arial"/>
          <w:spacing w:val="11"/>
          <w:lang w:val="en-US"/>
        </w:rPr>
        <w:t xml:space="preserve">going to lead to, how we cannot really plan for the future, and that it is </w:t>
      </w:r>
      <w:r w:rsidRPr="007B0603">
        <w:rPr>
          <w:rFonts w:ascii="Arial" w:hAnsi="Arial" w:cs="Arial"/>
          <w:spacing w:val="13"/>
          <w:lang w:val="en-US"/>
        </w:rPr>
        <w:t xml:space="preserve">all going to end in death anyhow, which makes it seem pointless. A </w:t>
      </w:r>
      <w:r w:rsidRPr="007B0603">
        <w:rPr>
          <w:rFonts w:ascii="Arial" w:hAnsi="Arial" w:cs="Arial"/>
          <w:lang w:val="en-US"/>
        </w:rPr>
        <w:t xml:space="preserve">psychological term for this general insecurity is </w:t>
      </w:r>
      <w:r w:rsidRPr="007B0603">
        <w:rPr>
          <w:rFonts w:ascii="Arial" w:hAnsi="Arial" w:cs="Arial"/>
          <w:i/>
          <w:iCs/>
          <w:lang w:val="en-US"/>
        </w:rPr>
        <w:t xml:space="preserve">angst </w:t>
      </w:r>
      <w:r w:rsidRPr="007B0603">
        <w:rPr>
          <w:rFonts w:ascii="Arial" w:hAnsi="Arial" w:cs="Arial"/>
          <w:lang w:val="en-US"/>
        </w:rPr>
        <w:t>or anguish.</w:t>
      </w:r>
    </w:p>
    <w:p w:rsidR="007B0603" w:rsidRDefault="007B0603" w:rsidP="004D5B03">
      <w:pPr>
        <w:widowControl w:val="0"/>
        <w:autoSpaceDE w:val="0"/>
        <w:autoSpaceDN w:val="0"/>
        <w:spacing w:before="72" w:after="0" w:line="228" w:lineRule="auto"/>
        <w:jc w:val="both"/>
        <w:rPr>
          <w:rFonts w:ascii="Arial" w:hAnsi="Arial" w:cs="Arial"/>
          <w:color w:val="726468"/>
          <w:lang w:val="en-US"/>
        </w:rPr>
      </w:pPr>
    </w:p>
    <w:p w:rsidR="004D5B03" w:rsidRPr="004F3AC1" w:rsidRDefault="004D5B03" w:rsidP="004F3AC1">
      <w:pPr>
        <w:widowControl w:val="0"/>
        <w:autoSpaceDE w:val="0"/>
        <w:autoSpaceDN w:val="0"/>
        <w:spacing w:before="72" w:after="0" w:line="228" w:lineRule="auto"/>
        <w:jc w:val="both"/>
        <w:rPr>
          <w:rFonts w:ascii="Arial" w:hAnsi="Arial" w:cs="Arial"/>
          <w:sz w:val="24"/>
          <w:szCs w:val="24"/>
          <w:lang w:val="en-US"/>
        </w:rPr>
      </w:pPr>
      <w:r w:rsidRPr="00E020F1">
        <w:rPr>
          <w:rFonts w:ascii="Arial" w:hAnsi="Arial" w:cs="Arial"/>
          <w:sz w:val="24"/>
          <w:szCs w:val="24"/>
          <w:lang w:val="en-US"/>
        </w:rPr>
        <w:t xml:space="preserve">The Buddha's insight is only fully </w:t>
      </w:r>
      <w:r w:rsidRPr="00E020F1">
        <w:rPr>
          <w:rFonts w:ascii="Arial" w:hAnsi="Arial" w:cs="Arial"/>
          <w:spacing w:val="8"/>
          <w:sz w:val="24"/>
          <w:szCs w:val="24"/>
          <w:lang w:val="en-US"/>
        </w:rPr>
        <w:t xml:space="preserve">understood by looking at the first three Noble Truths together </w:t>
      </w:r>
      <w:r w:rsidRPr="00E020F1">
        <w:rPr>
          <w:rFonts w:ascii="Arial" w:hAnsi="Arial" w:cs="Arial"/>
          <w:spacing w:val="7"/>
          <w:sz w:val="24"/>
          <w:szCs w:val="24"/>
          <w:lang w:val="en-US"/>
        </w:rPr>
        <w:t xml:space="preserve">as a complete analysis of the human situation; but it is already </w:t>
      </w:r>
      <w:r w:rsidRPr="00E020F1">
        <w:rPr>
          <w:rFonts w:ascii="Arial" w:hAnsi="Arial" w:cs="Arial"/>
          <w:spacing w:val="6"/>
          <w:sz w:val="24"/>
          <w:szCs w:val="24"/>
          <w:lang w:val="en-US"/>
        </w:rPr>
        <w:t xml:space="preserve">clear from </w:t>
      </w:r>
      <w:proofErr w:type="spellStart"/>
      <w:r w:rsidRPr="00E020F1">
        <w:rPr>
          <w:rFonts w:ascii="Arial" w:hAnsi="Arial" w:cs="Arial"/>
          <w:spacing w:val="6"/>
          <w:sz w:val="24"/>
          <w:szCs w:val="24"/>
          <w:lang w:val="en-US"/>
        </w:rPr>
        <w:t>analysing</w:t>
      </w:r>
      <w:proofErr w:type="spellEnd"/>
      <w:r w:rsidRPr="00E020F1">
        <w:rPr>
          <w:rFonts w:ascii="Arial" w:hAnsi="Arial" w:cs="Arial"/>
          <w:spacing w:val="6"/>
          <w:sz w:val="24"/>
          <w:szCs w:val="24"/>
          <w:lang w:val="en-US"/>
        </w:rPr>
        <w:t xml:space="preserve"> the first Noble Truth that what we wish to </w:t>
      </w:r>
      <w:r w:rsidRPr="00E020F1">
        <w:rPr>
          <w:rFonts w:ascii="Arial" w:hAnsi="Arial" w:cs="Arial"/>
          <w:spacing w:val="7"/>
          <w:sz w:val="24"/>
          <w:szCs w:val="24"/>
          <w:lang w:val="en-US"/>
        </w:rPr>
        <w:t xml:space="preserve">achieve lies beyond our reach; not that the goal we seek at any </w:t>
      </w:r>
      <w:r w:rsidRPr="00E020F1">
        <w:rPr>
          <w:rFonts w:ascii="Arial" w:hAnsi="Arial" w:cs="Arial"/>
          <w:spacing w:val="10"/>
          <w:sz w:val="24"/>
          <w:szCs w:val="24"/>
          <w:lang w:val="en-US"/>
        </w:rPr>
        <w:t xml:space="preserve">moment is inaccessible, but that the achievement of this goal </w:t>
      </w:r>
      <w:r w:rsidRPr="00E020F1">
        <w:rPr>
          <w:rFonts w:ascii="Arial" w:hAnsi="Arial" w:cs="Arial"/>
          <w:sz w:val="24"/>
          <w:szCs w:val="24"/>
          <w:lang w:val="en-US"/>
        </w:rPr>
        <w:t xml:space="preserve">does not confer the happiness we sought through it. Professional ambition, fame, material wealth, financial security, physical and </w:t>
      </w:r>
      <w:r w:rsidRPr="00E020F1">
        <w:rPr>
          <w:rFonts w:ascii="Arial" w:hAnsi="Arial" w:cs="Arial"/>
          <w:spacing w:val="15"/>
          <w:sz w:val="24"/>
          <w:szCs w:val="24"/>
          <w:lang w:val="en-US"/>
        </w:rPr>
        <w:t xml:space="preserve">mental health, romance, admiration and friendship are all </w:t>
      </w:r>
      <w:r w:rsidRPr="00E020F1">
        <w:rPr>
          <w:rFonts w:ascii="Arial" w:hAnsi="Arial" w:cs="Arial"/>
          <w:spacing w:val="8"/>
          <w:sz w:val="24"/>
          <w:szCs w:val="24"/>
          <w:lang w:val="en-US"/>
        </w:rPr>
        <w:t xml:space="preserve">understandable goals, but the nature of life is such that we are </w:t>
      </w:r>
      <w:r w:rsidRPr="00E020F1">
        <w:rPr>
          <w:rFonts w:ascii="Arial" w:hAnsi="Arial" w:cs="Arial"/>
          <w:spacing w:val="9"/>
          <w:sz w:val="24"/>
          <w:szCs w:val="24"/>
          <w:lang w:val="en-US"/>
        </w:rPr>
        <w:t xml:space="preserve">not fulfilled in our achievements. Whatever we gain in any of </w:t>
      </w:r>
      <w:r w:rsidRPr="00E020F1">
        <w:rPr>
          <w:rFonts w:ascii="Arial" w:hAnsi="Arial" w:cs="Arial"/>
          <w:spacing w:val="13"/>
          <w:sz w:val="24"/>
          <w:szCs w:val="24"/>
          <w:lang w:val="en-US"/>
        </w:rPr>
        <w:t>these spheres is not enough to satisfy us. Dukkha is a deep-</w:t>
      </w:r>
      <w:r w:rsidRPr="00E020F1">
        <w:rPr>
          <w:rFonts w:ascii="Arial" w:hAnsi="Arial" w:cs="Arial"/>
          <w:spacing w:val="26"/>
          <w:sz w:val="24"/>
          <w:szCs w:val="24"/>
          <w:lang w:val="en-US"/>
        </w:rPr>
        <w:t xml:space="preserve">seated internal condition brought about through our </w:t>
      </w:r>
      <w:r w:rsidRPr="00E020F1">
        <w:rPr>
          <w:rFonts w:ascii="Arial" w:hAnsi="Arial" w:cs="Arial"/>
          <w:spacing w:val="10"/>
          <w:sz w:val="24"/>
          <w:szCs w:val="24"/>
          <w:lang w:val="en-US"/>
        </w:rPr>
        <w:t xml:space="preserve">relationship with a world which cannot satisfy that which we </w:t>
      </w:r>
      <w:r w:rsidRPr="00E020F1">
        <w:rPr>
          <w:rFonts w:ascii="Arial" w:hAnsi="Arial" w:cs="Arial"/>
          <w:sz w:val="24"/>
          <w:szCs w:val="24"/>
          <w:lang w:val="en-US"/>
        </w:rPr>
        <w:t>crave.</w:t>
      </w:r>
      <w:r w:rsidR="004F3AC1">
        <w:rPr>
          <w:rFonts w:ascii="Arial" w:hAnsi="Arial" w:cs="Arial"/>
          <w:sz w:val="24"/>
          <w:szCs w:val="24"/>
          <w:lang w:val="en-US"/>
        </w:rPr>
        <w:t xml:space="preserve"> </w:t>
      </w:r>
      <w:r w:rsidRPr="00E020F1">
        <w:rPr>
          <w:rFonts w:ascii="Arial" w:hAnsi="Arial" w:cs="Arial"/>
          <w:sz w:val="24"/>
          <w:szCs w:val="24"/>
          <w:lang w:val="en-US"/>
        </w:rPr>
        <w:t xml:space="preserve">This is the problem we need to overcome: the </w:t>
      </w:r>
      <w:r w:rsidRPr="00E020F1">
        <w:rPr>
          <w:rFonts w:ascii="Arial" w:hAnsi="Arial" w:cs="Arial"/>
          <w:spacing w:val="11"/>
          <w:sz w:val="24"/>
          <w:szCs w:val="24"/>
          <w:lang w:val="en-US"/>
        </w:rPr>
        <w:t xml:space="preserve">universal truth that life is unsatisfactory for </w:t>
      </w:r>
      <w:r w:rsidRPr="00E020F1">
        <w:rPr>
          <w:rFonts w:ascii="Arial" w:hAnsi="Arial" w:cs="Arial"/>
          <w:sz w:val="24"/>
          <w:szCs w:val="24"/>
          <w:lang w:val="en-US"/>
        </w:rPr>
        <w:t xml:space="preserve">everyone. Buddhism does not claim to be able to </w:t>
      </w:r>
      <w:r w:rsidRPr="00E020F1">
        <w:rPr>
          <w:rFonts w:ascii="Arial" w:hAnsi="Arial" w:cs="Arial"/>
          <w:spacing w:val="13"/>
          <w:sz w:val="24"/>
          <w:szCs w:val="24"/>
          <w:lang w:val="en-US"/>
        </w:rPr>
        <w:t xml:space="preserve">prevent you becoming ill, or getting old, or </w:t>
      </w:r>
      <w:r w:rsidRPr="00E020F1">
        <w:rPr>
          <w:rFonts w:ascii="Arial" w:hAnsi="Arial" w:cs="Arial"/>
          <w:spacing w:val="18"/>
          <w:sz w:val="24"/>
          <w:szCs w:val="24"/>
          <w:lang w:val="en-US"/>
        </w:rPr>
        <w:t xml:space="preserve">dying, but it does say that the practice of </w:t>
      </w:r>
      <w:r w:rsidRPr="00E020F1">
        <w:rPr>
          <w:rFonts w:ascii="Arial" w:hAnsi="Arial" w:cs="Arial"/>
          <w:sz w:val="24"/>
          <w:szCs w:val="24"/>
          <w:lang w:val="en-US"/>
        </w:rPr>
        <w:t>Buddhism can help prevent you from suffering from dissatisfaction with life.</w:t>
      </w:r>
    </w:p>
    <w:p w:rsidR="004D5B03" w:rsidRPr="007B0603" w:rsidRDefault="004D5B03" w:rsidP="004D5B03">
      <w:pPr>
        <w:rPr>
          <w:rFonts w:ascii="Arial" w:hAnsi="Arial" w:cs="Arial"/>
          <w:color w:val="726468"/>
          <w:lang w:val="en-US"/>
        </w:rPr>
      </w:pPr>
    </w:p>
    <w:p w:rsidR="004D5B03" w:rsidRDefault="000B17B1" w:rsidP="004F3AC1">
      <w:pPr>
        <w:jc w:val="center"/>
        <w:rPr>
          <w:rFonts w:ascii="Tahoma" w:hAnsi="Tahoma" w:cs="Tahoma"/>
          <w:b/>
          <w:bCs/>
          <w:color w:val="000000"/>
          <w:sz w:val="28"/>
          <w:szCs w:val="28"/>
          <w:lang w:val="en-US"/>
        </w:rPr>
      </w:pPr>
      <w:r>
        <w:rPr>
          <w:rFonts w:ascii="Tahoma" w:hAnsi="Tahoma" w:cs="Tahoma"/>
          <w:b/>
          <w:bCs/>
          <w:noProof/>
          <w:color w:val="000000"/>
          <w:sz w:val="28"/>
          <w:szCs w:val="28"/>
        </w:rPr>
        <w:drawing>
          <wp:inline distT="0" distB="0" distL="0" distR="0">
            <wp:extent cx="2073405" cy="1498600"/>
            <wp:effectExtent l="19050" t="0" r="30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073405" cy="1498600"/>
                    </a:xfrm>
                    <a:prstGeom prst="rect">
                      <a:avLst/>
                    </a:prstGeom>
                    <a:noFill/>
                    <a:ln w="9525">
                      <a:noFill/>
                      <a:miter lim="800000"/>
                      <a:headEnd/>
                      <a:tailEnd/>
                    </a:ln>
                  </pic:spPr>
                </pic:pic>
              </a:graphicData>
            </a:graphic>
          </wp:inline>
        </w:drawing>
      </w:r>
    </w:p>
    <w:p w:rsidR="004D5B03" w:rsidRPr="007B0603" w:rsidRDefault="004D5B03" w:rsidP="007B0603">
      <w:pPr>
        <w:pStyle w:val="ListParagraph"/>
        <w:numPr>
          <w:ilvl w:val="0"/>
          <w:numId w:val="10"/>
        </w:numPr>
        <w:rPr>
          <w:rFonts w:ascii="Tahoma" w:hAnsi="Tahoma" w:cs="Tahoma"/>
          <w:b/>
          <w:bCs/>
          <w:color w:val="000000"/>
          <w:sz w:val="28"/>
          <w:szCs w:val="28"/>
          <w:lang w:val="en-US"/>
        </w:rPr>
      </w:pPr>
      <w:r w:rsidRPr="007B0603">
        <w:rPr>
          <w:rFonts w:ascii="Arial" w:hAnsi="Arial" w:cs="Arial"/>
          <w:b/>
          <w:spacing w:val="-2"/>
          <w:sz w:val="28"/>
          <w:szCs w:val="28"/>
          <w:lang w:val="en-US"/>
        </w:rPr>
        <w:t xml:space="preserve">The Four Noble Truths - </w:t>
      </w:r>
      <w:proofErr w:type="spellStart"/>
      <w:r w:rsidRPr="007B0603">
        <w:rPr>
          <w:rFonts w:ascii="Tahoma" w:hAnsi="Tahoma" w:cs="Tahoma"/>
          <w:b/>
          <w:bCs/>
          <w:color w:val="000000"/>
          <w:sz w:val="28"/>
          <w:szCs w:val="28"/>
          <w:lang w:val="en-US"/>
        </w:rPr>
        <w:t>Samudaya</w:t>
      </w:r>
      <w:proofErr w:type="spellEnd"/>
      <w:r w:rsidRPr="007B0603">
        <w:rPr>
          <w:rFonts w:ascii="Tahoma" w:hAnsi="Tahoma" w:cs="Tahoma"/>
          <w:b/>
          <w:bCs/>
          <w:color w:val="000000"/>
          <w:sz w:val="28"/>
          <w:szCs w:val="28"/>
          <w:lang w:val="en-US"/>
        </w:rPr>
        <w:t xml:space="preserve"> (the arising of dukkha) </w:t>
      </w:r>
    </w:p>
    <w:p w:rsidR="004D5B03" w:rsidRPr="00AB481F" w:rsidRDefault="004D5B03" w:rsidP="004D5B03">
      <w:pPr>
        <w:pStyle w:val="ListParagraph"/>
        <w:widowControl w:val="0"/>
        <w:autoSpaceDE w:val="0"/>
        <w:autoSpaceDN w:val="0"/>
        <w:spacing w:after="0" w:line="240" w:lineRule="auto"/>
        <w:rPr>
          <w:rFonts w:ascii="Arial" w:hAnsi="Arial" w:cs="Arial"/>
          <w:b/>
          <w:spacing w:val="-2"/>
          <w:sz w:val="28"/>
          <w:szCs w:val="28"/>
          <w:lang w:val="en-US"/>
        </w:rPr>
      </w:pPr>
    </w:p>
    <w:p w:rsidR="004D5B03" w:rsidRPr="00AB481F" w:rsidRDefault="004D5B03" w:rsidP="004D5B03">
      <w:pPr>
        <w:pStyle w:val="ListParagraph"/>
        <w:widowControl w:val="0"/>
        <w:autoSpaceDE w:val="0"/>
        <w:autoSpaceDN w:val="0"/>
        <w:spacing w:after="0" w:line="240" w:lineRule="auto"/>
        <w:rPr>
          <w:rFonts w:ascii="Arial" w:hAnsi="Arial" w:cs="Arial"/>
          <w:b/>
          <w:spacing w:val="-2"/>
          <w:sz w:val="28"/>
          <w:szCs w:val="28"/>
          <w:lang w:val="en-US"/>
        </w:rPr>
      </w:pPr>
      <w:r w:rsidRPr="00AB481F">
        <w:rPr>
          <w:rFonts w:ascii="Arial" w:hAnsi="Arial" w:cs="Arial"/>
          <w:b/>
          <w:i/>
          <w:spacing w:val="-3"/>
          <w:sz w:val="28"/>
          <w:szCs w:val="28"/>
          <w:lang w:val="en-US"/>
        </w:rPr>
        <w:t xml:space="preserve">Dukkha is caused by </w:t>
      </w:r>
      <w:proofErr w:type="spellStart"/>
      <w:r w:rsidRPr="00AB481F">
        <w:rPr>
          <w:rFonts w:ascii="Arial" w:hAnsi="Arial" w:cs="Arial"/>
          <w:b/>
          <w:i/>
          <w:spacing w:val="-3"/>
          <w:sz w:val="28"/>
          <w:szCs w:val="28"/>
          <w:lang w:val="en-US"/>
        </w:rPr>
        <w:t>tanha</w:t>
      </w:r>
      <w:proofErr w:type="spellEnd"/>
      <w:r w:rsidRPr="00AB481F">
        <w:rPr>
          <w:rFonts w:ascii="Arial" w:hAnsi="Arial" w:cs="Arial"/>
          <w:b/>
          <w:i/>
          <w:spacing w:val="-3"/>
          <w:sz w:val="28"/>
          <w:szCs w:val="28"/>
          <w:lang w:val="en-US"/>
        </w:rPr>
        <w:t xml:space="preserve"> </w:t>
      </w:r>
      <w:r>
        <w:rPr>
          <w:rFonts w:ascii="Arial" w:hAnsi="Arial" w:cs="Arial"/>
          <w:b/>
          <w:i/>
          <w:spacing w:val="-3"/>
          <w:sz w:val="28"/>
          <w:szCs w:val="28"/>
          <w:lang w:val="en-US"/>
        </w:rPr>
        <w:t xml:space="preserve"> </w:t>
      </w:r>
    </w:p>
    <w:p w:rsidR="004D5B03" w:rsidRPr="00AB481F" w:rsidRDefault="004D5B03" w:rsidP="004D5B03">
      <w:pPr>
        <w:pStyle w:val="ListParagraph"/>
        <w:widowControl w:val="0"/>
        <w:autoSpaceDE w:val="0"/>
        <w:autoSpaceDN w:val="0"/>
        <w:spacing w:after="0" w:line="240" w:lineRule="auto"/>
        <w:rPr>
          <w:rFonts w:ascii="Arial" w:hAnsi="Arial" w:cs="Arial"/>
          <w:b/>
          <w:spacing w:val="-2"/>
          <w:sz w:val="28"/>
          <w:szCs w:val="28"/>
          <w:lang w:val="en-US"/>
        </w:rPr>
      </w:pPr>
      <w:r w:rsidRPr="00AB481F">
        <w:rPr>
          <w:rFonts w:ascii="Arial" w:hAnsi="Arial" w:cs="Arial"/>
          <w:b/>
          <w:i/>
          <w:spacing w:val="-3"/>
          <w:sz w:val="28"/>
          <w:szCs w:val="28"/>
          <w:lang w:val="en-US"/>
        </w:rPr>
        <w:t>('thirst', desire, attachment, craving).</w:t>
      </w:r>
    </w:p>
    <w:p w:rsidR="004D5B03" w:rsidRDefault="004D5B03" w:rsidP="004D5B03">
      <w:pPr>
        <w:pStyle w:val="ListParagraph"/>
        <w:widowControl w:val="0"/>
        <w:autoSpaceDE w:val="0"/>
        <w:autoSpaceDN w:val="0"/>
        <w:spacing w:after="0" w:line="240" w:lineRule="auto"/>
        <w:rPr>
          <w:rFonts w:ascii="Arial" w:hAnsi="Arial" w:cs="Arial"/>
          <w:b/>
          <w:spacing w:val="-2"/>
          <w:sz w:val="36"/>
          <w:szCs w:val="36"/>
          <w:lang w:val="en-US"/>
        </w:rPr>
      </w:pPr>
    </w:p>
    <w:p w:rsidR="00920415" w:rsidRPr="00E020F1" w:rsidRDefault="00920415" w:rsidP="00E020F1">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rPr>
          <w:rFonts w:ascii="Arial" w:hAnsi="Arial" w:cs="Arial"/>
          <w:b/>
          <w:i/>
          <w:sz w:val="24"/>
          <w:szCs w:val="24"/>
          <w:lang w:val="en-US"/>
        </w:rPr>
      </w:pPr>
      <w:r w:rsidRPr="00920415">
        <w:rPr>
          <w:rFonts w:ascii="Arial" w:hAnsi="Arial" w:cs="Arial"/>
          <w:b/>
          <w:i/>
          <w:sz w:val="24"/>
          <w:szCs w:val="24"/>
          <w:lang w:val="en-US"/>
        </w:rPr>
        <w:t xml:space="preserve">'This is the Noble Truth of the Origin of suffering: It is craving which produces renewal of being, is accompanied by relish and greed, seeking its delight now here, now there, in other words craving for </w:t>
      </w:r>
      <w:r w:rsidRPr="00920415">
        <w:rPr>
          <w:rFonts w:ascii="Arial" w:hAnsi="Arial" w:cs="Arial"/>
          <w:b/>
          <w:i/>
          <w:spacing w:val="6"/>
          <w:sz w:val="24"/>
          <w:szCs w:val="24"/>
          <w:lang w:val="en-US"/>
        </w:rPr>
        <w:t>sensual experience, craving for being (</w:t>
      </w:r>
      <w:proofErr w:type="spellStart"/>
      <w:r w:rsidRPr="00920415">
        <w:rPr>
          <w:rFonts w:ascii="Arial" w:hAnsi="Arial" w:cs="Arial"/>
          <w:b/>
          <w:i/>
          <w:spacing w:val="6"/>
          <w:sz w:val="24"/>
          <w:szCs w:val="24"/>
          <w:lang w:val="en-US"/>
        </w:rPr>
        <w:t>ie</w:t>
      </w:r>
      <w:proofErr w:type="spellEnd"/>
      <w:r w:rsidRPr="00920415">
        <w:rPr>
          <w:rFonts w:ascii="Arial" w:hAnsi="Arial" w:cs="Arial"/>
          <w:b/>
          <w:i/>
          <w:spacing w:val="6"/>
          <w:sz w:val="24"/>
          <w:szCs w:val="24"/>
          <w:lang w:val="en-US"/>
        </w:rPr>
        <w:t xml:space="preserve"> eternal life), craving for non-</w:t>
      </w:r>
      <w:r w:rsidRPr="00920415">
        <w:rPr>
          <w:rFonts w:ascii="Arial" w:hAnsi="Arial" w:cs="Arial"/>
          <w:b/>
          <w:i/>
          <w:sz w:val="24"/>
          <w:szCs w:val="24"/>
          <w:lang w:val="en-US"/>
        </w:rPr>
        <w:t>being (i</w:t>
      </w:r>
      <w:r w:rsidR="0092625A">
        <w:rPr>
          <w:rFonts w:ascii="Arial" w:hAnsi="Arial" w:cs="Arial"/>
          <w:b/>
          <w:i/>
          <w:sz w:val="24"/>
          <w:szCs w:val="24"/>
          <w:lang w:val="en-US"/>
        </w:rPr>
        <w:t>.</w:t>
      </w:r>
      <w:r w:rsidRPr="00920415">
        <w:rPr>
          <w:rFonts w:ascii="Arial" w:hAnsi="Arial" w:cs="Arial"/>
          <w:b/>
          <w:i/>
          <w:sz w:val="24"/>
          <w:szCs w:val="24"/>
          <w:lang w:val="en-US"/>
        </w:rPr>
        <w:t>e</w:t>
      </w:r>
      <w:r w:rsidR="0092625A">
        <w:rPr>
          <w:rFonts w:ascii="Arial" w:hAnsi="Arial" w:cs="Arial"/>
          <w:b/>
          <w:i/>
          <w:sz w:val="24"/>
          <w:szCs w:val="24"/>
          <w:lang w:val="en-US"/>
        </w:rPr>
        <w:t>.</w:t>
      </w:r>
      <w:r w:rsidRPr="00920415">
        <w:rPr>
          <w:rFonts w:ascii="Arial" w:hAnsi="Arial" w:cs="Arial"/>
          <w:b/>
          <w:i/>
          <w:sz w:val="24"/>
          <w:szCs w:val="24"/>
          <w:lang w:val="en-US"/>
        </w:rPr>
        <w:t xml:space="preserve"> oblivion).' </w:t>
      </w:r>
      <w:r w:rsidRPr="00920415">
        <w:rPr>
          <w:rFonts w:ascii="Arial" w:hAnsi="Arial" w:cs="Arial"/>
          <w:b/>
          <w:i/>
          <w:iCs/>
          <w:sz w:val="24"/>
          <w:szCs w:val="24"/>
          <w:lang w:val="en-US"/>
        </w:rPr>
        <w:t>(</w:t>
      </w:r>
      <w:proofErr w:type="spellStart"/>
      <w:r w:rsidRPr="00920415">
        <w:rPr>
          <w:rFonts w:ascii="Arial" w:hAnsi="Arial" w:cs="Arial"/>
          <w:b/>
          <w:i/>
          <w:iCs/>
          <w:sz w:val="24"/>
          <w:szCs w:val="24"/>
          <w:lang w:val="en-US"/>
        </w:rPr>
        <w:t>Samyutta</w:t>
      </w:r>
      <w:proofErr w:type="spellEnd"/>
      <w:r w:rsidRPr="00920415">
        <w:rPr>
          <w:rFonts w:ascii="Arial" w:hAnsi="Arial" w:cs="Arial"/>
          <w:b/>
          <w:i/>
          <w:iCs/>
          <w:sz w:val="24"/>
          <w:szCs w:val="24"/>
          <w:lang w:val="en-US"/>
        </w:rPr>
        <w:t xml:space="preserve"> </w:t>
      </w:r>
      <w:proofErr w:type="spellStart"/>
      <w:r w:rsidRPr="00920415">
        <w:rPr>
          <w:rFonts w:ascii="Arial" w:hAnsi="Arial" w:cs="Arial"/>
          <w:b/>
          <w:i/>
          <w:iCs/>
          <w:sz w:val="24"/>
          <w:szCs w:val="24"/>
          <w:lang w:val="en-US"/>
        </w:rPr>
        <w:t>Nikaya</w:t>
      </w:r>
      <w:proofErr w:type="spellEnd"/>
      <w:r w:rsidRPr="00920415">
        <w:rPr>
          <w:rFonts w:ascii="Arial" w:hAnsi="Arial" w:cs="Arial"/>
          <w:b/>
          <w:i/>
          <w:iCs/>
          <w:sz w:val="24"/>
          <w:szCs w:val="24"/>
          <w:lang w:val="en-US"/>
        </w:rPr>
        <w:t xml:space="preserve"> </w:t>
      </w:r>
      <w:r w:rsidRPr="00920415">
        <w:rPr>
          <w:rFonts w:ascii="Arial" w:hAnsi="Arial" w:cs="Arial"/>
          <w:b/>
          <w:i/>
          <w:sz w:val="24"/>
          <w:szCs w:val="24"/>
          <w:lang w:val="en-US"/>
        </w:rPr>
        <w:t>5)</w:t>
      </w:r>
    </w:p>
    <w:p w:rsidR="00E020F1" w:rsidRDefault="00E020F1" w:rsidP="007B0603">
      <w:pPr>
        <w:widowControl w:val="0"/>
        <w:autoSpaceDE w:val="0"/>
        <w:autoSpaceDN w:val="0"/>
        <w:spacing w:before="36" w:line="240" w:lineRule="auto"/>
        <w:ind w:right="95"/>
        <w:jc w:val="both"/>
        <w:rPr>
          <w:rFonts w:ascii="Arial" w:hAnsi="Arial" w:cs="Arial"/>
          <w:spacing w:val="-5"/>
          <w:sz w:val="24"/>
          <w:szCs w:val="24"/>
        </w:rPr>
      </w:pPr>
    </w:p>
    <w:p w:rsidR="007B0603" w:rsidRPr="0092625A" w:rsidRDefault="007B0603" w:rsidP="007B0603">
      <w:pPr>
        <w:widowControl w:val="0"/>
        <w:autoSpaceDE w:val="0"/>
        <w:autoSpaceDN w:val="0"/>
        <w:spacing w:before="36" w:line="240" w:lineRule="auto"/>
        <w:ind w:right="95"/>
        <w:jc w:val="both"/>
        <w:rPr>
          <w:rFonts w:ascii="Arial" w:hAnsi="Arial" w:cs="Arial"/>
          <w:spacing w:val="8"/>
          <w:sz w:val="24"/>
          <w:szCs w:val="24"/>
        </w:rPr>
      </w:pPr>
      <w:r w:rsidRPr="0092625A">
        <w:rPr>
          <w:rFonts w:ascii="Arial" w:hAnsi="Arial" w:cs="Arial"/>
          <w:spacing w:val="-5"/>
          <w:sz w:val="24"/>
          <w:szCs w:val="24"/>
        </w:rPr>
        <w:lastRenderedPageBreak/>
        <w:t xml:space="preserve">All conditioned things </w:t>
      </w:r>
      <w:r w:rsidRPr="0092625A">
        <w:rPr>
          <w:rFonts w:ascii="Arial" w:hAnsi="Arial" w:cs="Arial"/>
          <w:spacing w:val="-9"/>
          <w:sz w:val="24"/>
          <w:szCs w:val="24"/>
        </w:rPr>
        <w:t xml:space="preserve">have a cause, and dukkha is caused by </w:t>
      </w:r>
      <w:proofErr w:type="spellStart"/>
      <w:r w:rsidRPr="0092625A">
        <w:rPr>
          <w:rFonts w:ascii="Arial" w:hAnsi="Arial" w:cs="Arial"/>
          <w:spacing w:val="-9"/>
          <w:sz w:val="24"/>
          <w:szCs w:val="24"/>
        </w:rPr>
        <w:t>tanha</w:t>
      </w:r>
      <w:proofErr w:type="spellEnd"/>
      <w:r w:rsidRPr="0092625A">
        <w:rPr>
          <w:rFonts w:ascii="Arial" w:hAnsi="Arial" w:cs="Arial"/>
          <w:spacing w:val="-9"/>
          <w:sz w:val="24"/>
          <w:szCs w:val="24"/>
        </w:rPr>
        <w:t xml:space="preserve">, </w:t>
      </w:r>
      <w:r w:rsidRPr="0092625A">
        <w:rPr>
          <w:rFonts w:ascii="Arial" w:hAnsi="Arial" w:cs="Arial"/>
          <w:spacing w:val="-5"/>
          <w:sz w:val="24"/>
          <w:szCs w:val="24"/>
        </w:rPr>
        <w:t xml:space="preserve">which literally translates as “thirst”, though it is more usually explained with terms such as </w:t>
      </w:r>
      <w:r w:rsidRPr="0092625A">
        <w:rPr>
          <w:rFonts w:ascii="Arial" w:hAnsi="Arial" w:cs="Arial"/>
          <w:spacing w:val="-6"/>
          <w:sz w:val="24"/>
          <w:szCs w:val="24"/>
        </w:rPr>
        <w:t xml:space="preserve">'attachment' or 'craving'. It is easy to acquire a superficial understanding of the relationship </w:t>
      </w:r>
      <w:r w:rsidRPr="0092625A">
        <w:rPr>
          <w:rFonts w:ascii="Arial" w:hAnsi="Arial" w:cs="Arial"/>
          <w:spacing w:val="-5"/>
          <w:sz w:val="24"/>
          <w:szCs w:val="24"/>
        </w:rPr>
        <w:t xml:space="preserve">between </w:t>
      </w:r>
      <w:proofErr w:type="spellStart"/>
      <w:r w:rsidRPr="0092625A">
        <w:rPr>
          <w:rFonts w:ascii="Arial" w:hAnsi="Arial" w:cs="Arial"/>
          <w:spacing w:val="-5"/>
          <w:sz w:val="24"/>
          <w:szCs w:val="24"/>
        </w:rPr>
        <w:t>tanha</w:t>
      </w:r>
      <w:proofErr w:type="spellEnd"/>
      <w:r w:rsidRPr="0092625A">
        <w:rPr>
          <w:rFonts w:ascii="Arial" w:hAnsi="Arial" w:cs="Arial"/>
          <w:spacing w:val="-5"/>
          <w:sz w:val="24"/>
          <w:szCs w:val="24"/>
        </w:rPr>
        <w:t xml:space="preserve"> and dukkha, but according to Buddhists, it is the work of possibly many lifetimes to understand it fully.</w:t>
      </w:r>
      <w:r w:rsidRPr="0092625A">
        <w:rPr>
          <w:rFonts w:ascii="Arial" w:hAnsi="Arial" w:cs="Arial"/>
          <w:spacing w:val="8"/>
          <w:sz w:val="24"/>
          <w:szCs w:val="24"/>
        </w:rPr>
        <w:t xml:space="preserve"> </w:t>
      </w:r>
    </w:p>
    <w:p w:rsidR="007B0603" w:rsidRPr="0092625A" w:rsidRDefault="007B0603" w:rsidP="00CD79D1">
      <w:pPr>
        <w:widowControl w:val="0"/>
        <w:autoSpaceDE w:val="0"/>
        <w:autoSpaceDN w:val="0"/>
        <w:spacing w:before="36" w:after="0" w:line="240" w:lineRule="auto"/>
        <w:jc w:val="both"/>
        <w:rPr>
          <w:rFonts w:ascii="Arial" w:hAnsi="Arial" w:cs="Arial"/>
          <w:sz w:val="24"/>
          <w:szCs w:val="24"/>
          <w:lang w:val="en-US"/>
        </w:rPr>
      </w:pPr>
      <w:r w:rsidRPr="0092625A">
        <w:rPr>
          <w:rFonts w:ascii="Arial" w:hAnsi="Arial" w:cs="Arial"/>
          <w:spacing w:val="2"/>
          <w:sz w:val="24"/>
          <w:szCs w:val="24"/>
          <w:lang w:val="en-US"/>
        </w:rPr>
        <w:t xml:space="preserve">The reason why we find life to be unsatisfactory </w:t>
      </w:r>
      <w:r w:rsidRPr="0092625A">
        <w:rPr>
          <w:rFonts w:ascii="Arial" w:hAnsi="Arial" w:cs="Arial"/>
          <w:sz w:val="24"/>
          <w:szCs w:val="24"/>
          <w:lang w:val="en-US"/>
        </w:rPr>
        <w:t>is because we rely on things to make us happy, when these things are unreliable. They are unre</w:t>
      </w:r>
      <w:r w:rsidRPr="0092625A">
        <w:rPr>
          <w:rFonts w:ascii="Arial" w:hAnsi="Arial" w:cs="Arial"/>
          <w:sz w:val="24"/>
          <w:szCs w:val="24"/>
          <w:lang w:val="en-US"/>
        </w:rPr>
        <w:softHyphen/>
        <w:t xml:space="preserve">liable because they are subject to </w:t>
      </w:r>
      <w:proofErr w:type="spellStart"/>
      <w:r w:rsidRPr="0092625A">
        <w:rPr>
          <w:rFonts w:ascii="Arial" w:hAnsi="Arial" w:cs="Arial"/>
          <w:sz w:val="24"/>
          <w:szCs w:val="24"/>
          <w:lang w:val="en-US"/>
        </w:rPr>
        <w:t>anicca</w:t>
      </w:r>
      <w:proofErr w:type="spellEnd"/>
      <w:r w:rsidRPr="0092625A">
        <w:rPr>
          <w:rFonts w:ascii="Arial" w:hAnsi="Arial" w:cs="Arial"/>
          <w:sz w:val="24"/>
          <w:szCs w:val="24"/>
          <w:lang w:val="en-US"/>
        </w:rPr>
        <w:t xml:space="preserve">: they </w:t>
      </w:r>
      <w:r w:rsidRPr="0092625A">
        <w:rPr>
          <w:rFonts w:ascii="Arial" w:hAnsi="Arial" w:cs="Arial"/>
          <w:spacing w:val="8"/>
          <w:sz w:val="24"/>
          <w:szCs w:val="24"/>
          <w:lang w:val="en-US"/>
        </w:rPr>
        <w:t xml:space="preserve">change. We want things to stay the same, but </w:t>
      </w:r>
      <w:r w:rsidRPr="0092625A">
        <w:rPr>
          <w:rFonts w:ascii="Arial" w:hAnsi="Arial" w:cs="Arial"/>
          <w:sz w:val="24"/>
          <w:szCs w:val="24"/>
          <w:lang w:val="en-US"/>
        </w:rPr>
        <w:t xml:space="preserve">they don't: they decay and die. What causes us to suffer is not the things that we rely on for our </w:t>
      </w:r>
      <w:r w:rsidRPr="0092625A">
        <w:rPr>
          <w:rFonts w:ascii="Arial" w:hAnsi="Arial" w:cs="Arial"/>
          <w:spacing w:val="6"/>
          <w:sz w:val="24"/>
          <w:szCs w:val="24"/>
          <w:lang w:val="en-US"/>
        </w:rPr>
        <w:t xml:space="preserve">happiness, or even the experience of pleasure, but the fact that we rely on them. </w:t>
      </w:r>
      <w:proofErr w:type="spellStart"/>
      <w:r w:rsidRPr="0092625A">
        <w:rPr>
          <w:rFonts w:ascii="Arial" w:hAnsi="Arial" w:cs="Arial"/>
          <w:spacing w:val="6"/>
          <w:sz w:val="24"/>
          <w:szCs w:val="24"/>
          <w:lang w:val="en-US"/>
        </w:rPr>
        <w:t>Tanha</w:t>
      </w:r>
      <w:proofErr w:type="spellEnd"/>
      <w:r w:rsidRPr="0092625A">
        <w:rPr>
          <w:rFonts w:ascii="Arial" w:hAnsi="Arial" w:cs="Arial"/>
          <w:spacing w:val="6"/>
          <w:sz w:val="24"/>
          <w:szCs w:val="24"/>
          <w:lang w:val="en-US"/>
        </w:rPr>
        <w:t xml:space="preserve"> refers </w:t>
      </w:r>
      <w:r w:rsidRPr="0092625A">
        <w:rPr>
          <w:rFonts w:ascii="Arial" w:hAnsi="Arial" w:cs="Arial"/>
          <w:sz w:val="24"/>
          <w:szCs w:val="24"/>
          <w:lang w:val="en-US"/>
        </w:rPr>
        <w:t xml:space="preserve">to this relationship of reliance, of attachment. It means desire, wanting, craving. It will cause us dukkha because our actions are dominated by </w:t>
      </w:r>
      <w:r w:rsidR="00302BE0">
        <w:rPr>
          <w:rFonts w:ascii="Arial" w:hAnsi="Arial" w:cs="Arial"/>
          <w:sz w:val="24"/>
          <w:szCs w:val="24"/>
          <w:lang w:val="en-US"/>
        </w:rPr>
        <w:t xml:space="preserve">Three Poisons or Three Fires - </w:t>
      </w:r>
      <w:r w:rsidRPr="0092625A">
        <w:rPr>
          <w:rFonts w:ascii="Arial" w:hAnsi="Arial" w:cs="Arial"/>
          <w:sz w:val="24"/>
          <w:szCs w:val="24"/>
          <w:lang w:val="en-US"/>
        </w:rPr>
        <w:t xml:space="preserve"> greed, hatred and stupidity. These poisons are what cause us to grasp at things.</w:t>
      </w:r>
      <w:r w:rsidR="00CD79D1" w:rsidRPr="0092625A">
        <w:rPr>
          <w:rFonts w:ascii="Arial" w:hAnsi="Arial" w:cs="Arial"/>
          <w:sz w:val="24"/>
          <w:szCs w:val="24"/>
          <w:lang w:val="en-US"/>
        </w:rPr>
        <w:t xml:space="preserve"> </w:t>
      </w:r>
      <w:r w:rsidRPr="0092625A">
        <w:rPr>
          <w:rFonts w:ascii="Arial" w:hAnsi="Arial" w:cs="Arial"/>
          <w:sz w:val="24"/>
          <w:szCs w:val="24"/>
          <w:lang w:val="en-US"/>
        </w:rPr>
        <w:t xml:space="preserve">Greed refers to our desire to possess things and </w:t>
      </w:r>
      <w:r w:rsidRPr="0092625A">
        <w:rPr>
          <w:rFonts w:ascii="Arial" w:hAnsi="Arial" w:cs="Arial"/>
          <w:spacing w:val="6"/>
          <w:sz w:val="24"/>
          <w:szCs w:val="24"/>
          <w:lang w:val="en-US"/>
        </w:rPr>
        <w:t xml:space="preserve">people in the belief that they will improve our </w:t>
      </w:r>
      <w:r w:rsidRPr="0092625A">
        <w:rPr>
          <w:rFonts w:ascii="Arial" w:hAnsi="Arial" w:cs="Arial"/>
          <w:sz w:val="24"/>
          <w:szCs w:val="24"/>
          <w:lang w:val="en-US"/>
        </w:rPr>
        <w:t xml:space="preserve">lives. Hatred is a powerful emotion that ties us </w:t>
      </w:r>
      <w:r w:rsidRPr="0092625A">
        <w:rPr>
          <w:rFonts w:ascii="Arial" w:hAnsi="Arial" w:cs="Arial"/>
          <w:spacing w:val="13"/>
          <w:sz w:val="24"/>
          <w:szCs w:val="24"/>
          <w:lang w:val="en-US"/>
        </w:rPr>
        <w:t xml:space="preserve">unhappily to others. Stupidity refers to our </w:t>
      </w:r>
      <w:r w:rsidRPr="0092625A">
        <w:rPr>
          <w:rFonts w:ascii="Arial" w:hAnsi="Arial" w:cs="Arial"/>
          <w:sz w:val="24"/>
          <w:szCs w:val="24"/>
          <w:lang w:val="en-US"/>
        </w:rPr>
        <w:t xml:space="preserve">ignorance or illusion about the way things really </w:t>
      </w:r>
      <w:r w:rsidRPr="0092625A">
        <w:rPr>
          <w:rFonts w:ascii="Arial" w:hAnsi="Arial" w:cs="Arial"/>
          <w:spacing w:val="13"/>
          <w:sz w:val="24"/>
          <w:szCs w:val="24"/>
          <w:lang w:val="en-US"/>
        </w:rPr>
        <w:t xml:space="preserve">are. When our actions are motivated by the </w:t>
      </w:r>
      <w:r w:rsidRPr="0092625A">
        <w:rPr>
          <w:rFonts w:ascii="Arial" w:hAnsi="Arial" w:cs="Arial"/>
          <w:sz w:val="24"/>
          <w:szCs w:val="24"/>
          <w:lang w:val="en-US"/>
        </w:rPr>
        <w:t>Three Poisons, we end up suffering.</w:t>
      </w:r>
    </w:p>
    <w:p w:rsidR="0092625A" w:rsidRDefault="0092625A" w:rsidP="007B0603">
      <w:pPr>
        <w:widowControl w:val="0"/>
        <w:autoSpaceDE w:val="0"/>
        <w:autoSpaceDN w:val="0"/>
        <w:spacing w:before="36" w:line="240" w:lineRule="auto"/>
        <w:ind w:right="95"/>
        <w:jc w:val="both"/>
        <w:rPr>
          <w:rFonts w:ascii="Arial" w:hAnsi="Arial" w:cs="Arial"/>
          <w:spacing w:val="8"/>
          <w:sz w:val="24"/>
          <w:szCs w:val="24"/>
        </w:rPr>
      </w:pPr>
    </w:p>
    <w:p w:rsidR="007B0603" w:rsidRPr="0092625A" w:rsidRDefault="007B0603" w:rsidP="007B0603">
      <w:pPr>
        <w:widowControl w:val="0"/>
        <w:autoSpaceDE w:val="0"/>
        <w:autoSpaceDN w:val="0"/>
        <w:spacing w:before="36" w:line="240" w:lineRule="auto"/>
        <w:ind w:right="95"/>
        <w:jc w:val="both"/>
        <w:rPr>
          <w:rFonts w:ascii="Arial" w:hAnsi="Arial" w:cs="Arial"/>
          <w:spacing w:val="-5"/>
          <w:sz w:val="24"/>
          <w:szCs w:val="24"/>
        </w:rPr>
      </w:pPr>
      <w:r w:rsidRPr="0092625A">
        <w:rPr>
          <w:rFonts w:ascii="Arial" w:hAnsi="Arial" w:cs="Arial"/>
          <w:spacing w:val="8"/>
          <w:sz w:val="24"/>
          <w:szCs w:val="24"/>
        </w:rPr>
        <w:t xml:space="preserve">Material desire is only one of the many forms of </w:t>
      </w:r>
      <w:proofErr w:type="spellStart"/>
      <w:r w:rsidRPr="0092625A">
        <w:rPr>
          <w:rFonts w:ascii="Arial" w:hAnsi="Arial" w:cs="Arial"/>
          <w:spacing w:val="8"/>
          <w:sz w:val="24"/>
          <w:szCs w:val="24"/>
        </w:rPr>
        <w:t>tanha</w:t>
      </w:r>
      <w:proofErr w:type="spellEnd"/>
      <w:r w:rsidRPr="0092625A">
        <w:rPr>
          <w:rFonts w:ascii="Arial" w:hAnsi="Arial" w:cs="Arial"/>
          <w:spacing w:val="8"/>
          <w:sz w:val="24"/>
          <w:szCs w:val="24"/>
        </w:rPr>
        <w:t xml:space="preserve">, and is perhaps one of </w:t>
      </w:r>
      <w:r w:rsidRPr="0092625A">
        <w:rPr>
          <w:rFonts w:ascii="Arial" w:hAnsi="Arial" w:cs="Arial"/>
          <w:spacing w:val="10"/>
          <w:sz w:val="24"/>
          <w:szCs w:val="24"/>
        </w:rPr>
        <w:t xml:space="preserve">the </w:t>
      </w:r>
      <w:proofErr w:type="gramStart"/>
      <w:r w:rsidRPr="0092625A">
        <w:rPr>
          <w:rFonts w:ascii="Arial" w:hAnsi="Arial" w:cs="Arial"/>
          <w:spacing w:val="10"/>
          <w:sz w:val="24"/>
          <w:szCs w:val="24"/>
        </w:rPr>
        <w:t>most easy</w:t>
      </w:r>
      <w:proofErr w:type="gramEnd"/>
      <w:r w:rsidRPr="0092625A">
        <w:rPr>
          <w:rFonts w:ascii="Arial" w:hAnsi="Arial" w:cs="Arial"/>
          <w:spacing w:val="10"/>
          <w:sz w:val="24"/>
          <w:szCs w:val="24"/>
        </w:rPr>
        <w:t xml:space="preserve"> to deal with. </w:t>
      </w:r>
    </w:p>
    <w:p w:rsidR="007B0603" w:rsidRPr="0092625A" w:rsidRDefault="007B0603" w:rsidP="006F59D0">
      <w:pPr>
        <w:pStyle w:val="ListParagraph"/>
        <w:widowControl w:val="0"/>
        <w:numPr>
          <w:ilvl w:val="0"/>
          <w:numId w:val="14"/>
        </w:numPr>
        <w:autoSpaceDE w:val="0"/>
        <w:autoSpaceDN w:val="0"/>
        <w:spacing w:before="36" w:line="240" w:lineRule="auto"/>
        <w:ind w:right="95"/>
        <w:jc w:val="both"/>
        <w:rPr>
          <w:rFonts w:ascii="Arial" w:hAnsi="Arial" w:cs="Arial"/>
          <w:spacing w:val="-5"/>
          <w:sz w:val="24"/>
          <w:szCs w:val="24"/>
        </w:rPr>
      </w:pPr>
      <w:r w:rsidRPr="0092625A">
        <w:rPr>
          <w:rFonts w:ascii="Arial" w:hAnsi="Arial" w:cs="Arial"/>
          <w:spacing w:val="-5"/>
          <w:sz w:val="24"/>
          <w:szCs w:val="24"/>
        </w:rPr>
        <w:t xml:space="preserve">Material </w:t>
      </w:r>
      <w:proofErr w:type="gramStart"/>
      <w:r w:rsidRPr="0092625A">
        <w:rPr>
          <w:rFonts w:ascii="Arial" w:hAnsi="Arial" w:cs="Arial"/>
          <w:spacing w:val="-5"/>
          <w:sz w:val="24"/>
          <w:szCs w:val="24"/>
        </w:rPr>
        <w:t>desire  is</w:t>
      </w:r>
      <w:proofErr w:type="gramEnd"/>
      <w:r w:rsidRPr="0092625A">
        <w:rPr>
          <w:rFonts w:ascii="Arial" w:hAnsi="Arial" w:cs="Arial"/>
          <w:spacing w:val="-5"/>
          <w:sz w:val="24"/>
          <w:szCs w:val="24"/>
        </w:rPr>
        <w:t xml:space="preserve"> a form of  </w:t>
      </w:r>
      <w:proofErr w:type="spellStart"/>
      <w:r w:rsidRPr="0092625A">
        <w:rPr>
          <w:rFonts w:ascii="Arial" w:hAnsi="Arial" w:cs="Arial"/>
          <w:spacing w:val="-5"/>
          <w:sz w:val="24"/>
          <w:szCs w:val="24"/>
        </w:rPr>
        <w:t>tanha</w:t>
      </w:r>
      <w:proofErr w:type="spellEnd"/>
      <w:r w:rsidRPr="0092625A">
        <w:rPr>
          <w:rFonts w:ascii="Arial" w:hAnsi="Arial" w:cs="Arial"/>
          <w:spacing w:val="-5"/>
          <w:sz w:val="24"/>
          <w:szCs w:val="24"/>
        </w:rPr>
        <w:t xml:space="preserve">. An easy example is that of greed for what money can buy. </w:t>
      </w:r>
      <w:r w:rsidRPr="0092625A">
        <w:rPr>
          <w:rFonts w:ascii="Arial" w:hAnsi="Arial" w:cs="Arial"/>
          <w:spacing w:val="-6"/>
          <w:sz w:val="24"/>
          <w:szCs w:val="24"/>
        </w:rPr>
        <w:t xml:space="preserve">It is a cliché that money cannot buy happiness, and rich people (especially if they are </w:t>
      </w:r>
      <w:r w:rsidRPr="0092625A">
        <w:rPr>
          <w:rFonts w:ascii="Arial" w:hAnsi="Arial" w:cs="Arial"/>
          <w:spacing w:val="-5"/>
          <w:sz w:val="24"/>
          <w:szCs w:val="24"/>
        </w:rPr>
        <w:t xml:space="preserve">greedy) can be amongst the most miserable. Buddhists would say it is our greed that </w:t>
      </w:r>
      <w:r w:rsidRPr="0092625A">
        <w:rPr>
          <w:rFonts w:ascii="Arial" w:hAnsi="Arial" w:cs="Arial"/>
          <w:spacing w:val="-6"/>
          <w:sz w:val="24"/>
          <w:szCs w:val="24"/>
        </w:rPr>
        <w:t xml:space="preserve">creates our dissatisfaction. We want ever more, bigger and better, and suffer because of our lack. We are never satisfied with what we have and constantly crave for more. This state is </w:t>
      </w:r>
      <w:r w:rsidRPr="0092625A">
        <w:rPr>
          <w:rFonts w:ascii="Arial" w:hAnsi="Arial" w:cs="Arial"/>
          <w:spacing w:val="-4"/>
          <w:sz w:val="24"/>
          <w:szCs w:val="24"/>
        </w:rPr>
        <w:t>superbly depicted by the example of the hungry ghost (</w:t>
      </w:r>
      <w:proofErr w:type="spellStart"/>
      <w:r w:rsidRPr="0092625A">
        <w:rPr>
          <w:rFonts w:ascii="Arial" w:hAnsi="Arial" w:cs="Arial"/>
          <w:spacing w:val="-4"/>
          <w:sz w:val="24"/>
          <w:szCs w:val="24"/>
        </w:rPr>
        <w:t>preta</w:t>
      </w:r>
      <w:proofErr w:type="spellEnd"/>
      <w:r w:rsidRPr="0092625A">
        <w:rPr>
          <w:rFonts w:ascii="Arial" w:hAnsi="Arial" w:cs="Arial"/>
          <w:spacing w:val="-4"/>
          <w:sz w:val="24"/>
          <w:szCs w:val="24"/>
        </w:rPr>
        <w:t xml:space="preserve">), in the diagram of the Wheel </w:t>
      </w:r>
      <w:r w:rsidR="00763672">
        <w:rPr>
          <w:rFonts w:ascii="Arial" w:hAnsi="Arial" w:cs="Arial"/>
          <w:spacing w:val="-6"/>
          <w:sz w:val="24"/>
          <w:szCs w:val="24"/>
        </w:rPr>
        <w:t>of Life (See Booklet 4</w:t>
      </w:r>
      <w:r w:rsidRPr="0092625A">
        <w:rPr>
          <w:rFonts w:ascii="Arial" w:hAnsi="Arial" w:cs="Arial"/>
          <w:spacing w:val="-6"/>
          <w:sz w:val="24"/>
          <w:szCs w:val="24"/>
        </w:rPr>
        <w:t xml:space="preserve">). The large belly indicates their overwhelming appetites, their small mouths and necks, their inability to ever satisfy themselves. They are plagued by raging </w:t>
      </w:r>
      <w:r w:rsidRPr="0092625A">
        <w:rPr>
          <w:rFonts w:ascii="Arial" w:hAnsi="Arial" w:cs="Arial"/>
          <w:spacing w:val="-1"/>
          <w:sz w:val="24"/>
          <w:szCs w:val="24"/>
        </w:rPr>
        <w:t>thirst, but can drink only from flaming and infested waters.</w:t>
      </w:r>
    </w:p>
    <w:p w:rsidR="00045A84" w:rsidRPr="0092625A" w:rsidRDefault="00045A84" w:rsidP="004D5B03">
      <w:pPr>
        <w:pStyle w:val="ListParagraph"/>
        <w:widowControl w:val="0"/>
        <w:autoSpaceDE w:val="0"/>
        <w:autoSpaceDN w:val="0"/>
        <w:spacing w:after="0" w:line="240" w:lineRule="auto"/>
        <w:rPr>
          <w:rFonts w:ascii="Arial" w:hAnsi="Arial" w:cs="Arial"/>
          <w:b/>
          <w:spacing w:val="-2"/>
          <w:sz w:val="24"/>
          <w:szCs w:val="24"/>
          <w:lang w:val="en-US"/>
        </w:rPr>
      </w:pPr>
    </w:p>
    <w:p w:rsidR="007B0603" w:rsidRDefault="007B0603" w:rsidP="007B0603">
      <w:pPr>
        <w:widowControl w:val="0"/>
        <w:autoSpaceDE w:val="0"/>
        <w:autoSpaceDN w:val="0"/>
        <w:spacing w:before="36" w:line="240" w:lineRule="auto"/>
        <w:ind w:right="95"/>
        <w:jc w:val="both"/>
        <w:rPr>
          <w:rFonts w:ascii="Arial" w:hAnsi="Arial" w:cs="Arial"/>
          <w:spacing w:val="8"/>
          <w:sz w:val="24"/>
          <w:szCs w:val="24"/>
        </w:rPr>
      </w:pPr>
      <w:r w:rsidRPr="0092625A">
        <w:rPr>
          <w:rFonts w:ascii="Arial" w:hAnsi="Arial" w:cs="Arial"/>
          <w:spacing w:val="10"/>
          <w:sz w:val="24"/>
          <w:szCs w:val="24"/>
        </w:rPr>
        <w:t xml:space="preserve">Other forms of attachment include attachment to people, or </w:t>
      </w:r>
      <w:r w:rsidRPr="0092625A">
        <w:rPr>
          <w:rFonts w:ascii="Arial" w:hAnsi="Arial" w:cs="Arial"/>
          <w:spacing w:val="8"/>
          <w:sz w:val="24"/>
          <w:szCs w:val="24"/>
        </w:rPr>
        <w:t xml:space="preserve">to </w:t>
      </w:r>
      <w:proofErr w:type="gramStart"/>
      <w:r w:rsidRPr="0092625A">
        <w:rPr>
          <w:rFonts w:ascii="Arial" w:hAnsi="Arial" w:cs="Arial"/>
          <w:spacing w:val="8"/>
          <w:sz w:val="24"/>
          <w:szCs w:val="24"/>
        </w:rPr>
        <w:t>particular beliefs</w:t>
      </w:r>
      <w:proofErr w:type="gramEnd"/>
      <w:r w:rsidRPr="0092625A">
        <w:rPr>
          <w:rFonts w:ascii="Arial" w:hAnsi="Arial" w:cs="Arial"/>
          <w:spacing w:val="8"/>
          <w:sz w:val="24"/>
          <w:szCs w:val="24"/>
        </w:rPr>
        <w:t xml:space="preserve">. </w:t>
      </w:r>
    </w:p>
    <w:p w:rsidR="000B17B1" w:rsidRPr="0092625A" w:rsidRDefault="000B17B1" w:rsidP="007B0603">
      <w:pPr>
        <w:widowControl w:val="0"/>
        <w:autoSpaceDE w:val="0"/>
        <w:autoSpaceDN w:val="0"/>
        <w:spacing w:before="36" w:line="240" w:lineRule="auto"/>
        <w:ind w:right="95"/>
        <w:jc w:val="both"/>
        <w:rPr>
          <w:rFonts w:ascii="Arial" w:hAnsi="Arial" w:cs="Arial"/>
          <w:spacing w:val="8"/>
          <w:sz w:val="24"/>
          <w:szCs w:val="24"/>
        </w:rPr>
      </w:pPr>
    </w:p>
    <w:p w:rsidR="007B0603" w:rsidRPr="0092625A" w:rsidRDefault="007B0603" w:rsidP="006F59D0">
      <w:pPr>
        <w:pStyle w:val="ListParagraph"/>
        <w:widowControl w:val="0"/>
        <w:numPr>
          <w:ilvl w:val="0"/>
          <w:numId w:val="14"/>
        </w:numPr>
        <w:autoSpaceDE w:val="0"/>
        <w:autoSpaceDN w:val="0"/>
        <w:spacing w:before="36" w:line="240" w:lineRule="auto"/>
        <w:ind w:right="95"/>
        <w:jc w:val="both"/>
        <w:rPr>
          <w:rFonts w:ascii="Arial" w:hAnsi="Arial" w:cs="Arial"/>
          <w:sz w:val="24"/>
          <w:szCs w:val="24"/>
        </w:rPr>
      </w:pPr>
      <w:r w:rsidRPr="0092625A">
        <w:rPr>
          <w:rFonts w:ascii="Arial" w:hAnsi="Arial" w:cs="Arial"/>
          <w:spacing w:val="8"/>
          <w:sz w:val="24"/>
          <w:szCs w:val="24"/>
        </w:rPr>
        <w:t xml:space="preserve">On the </w:t>
      </w:r>
      <w:proofErr w:type="gramStart"/>
      <w:r w:rsidRPr="0092625A">
        <w:rPr>
          <w:rFonts w:ascii="Arial" w:hAnsi="Arial" w:cs="Arial"/>
          <w:spacing w:val="8"/>
          <w:sz w:val="24"/>
          <w:szCs w:val="24"/>
        </w:rPr>
        <w:t>surface</w:t>
      </w:r>
      <w:proofErr w:type="gramEnd"/>
      <w:r w:rsidRPr="0092625A">
        <w:rPr>
          <w:rFonts w:ascii="Arial" w:hAnsi="Arial" w:cs="Arial"/>
          <w:spacing w:val="8"/>
          <w:sz w:val="24"/>
          <w:szCs w:val="24"/>
        </w:rPr>
        <w:t xml:space="preserve"> it may seem a good thing to be attached to people, </w:t>
      </w:r>
      <w:r w:rsidRPr="0092625A">
        <w:rPr>
          <w:rFonts w:ascii="Arial" w:hAnsi="Arial" w:cs="Arial"/>
          <w:spacing w:val="7"/>
          <w:sz w:val="24"/>
          <w:szCs w:val="24"/>
        </w:rPr>
        <w:t xml:space="preserve">but Buddhism says these attachments are unhelpful if they are defined by what you can </w:t>
      </w:r>
      <w:r w:rsidRPr="0092625A">
        <w:rPr>
          <w:rFonts w:ascii="Arial" w:hAnsi="Arial" w:cs="Arial"/>
          <w:spacing w:val="6"/>
          <w:sz w:val="24"/>
          <w:szCs w:val="24"/>
        </w:rPr>
        <w:t xml:space="preserve">get out of them. If they are 'giving' relationships, then they are positive. If they are 'taking' </w:t>
      </w:r>
      <w:r w:rsidRPr="0092625A">
        <w:rPr>
          <w:rFonts w:ascii="Arial" w:hAnsi="Arial" w:cs="Arial"/>
          <w:sz w:val="24"/>
          <w:szCs w:val="24"/>
        </w:rPr>
        <w:t>relationships, then they are negative and feed dukkha.</w:t>
      </w:r>
    </w:p>
    <w:p w:rsidR="007B0603" w:rsidRPr="0092625A" w:rsidRDefault="007B0603" w:rsidP="006F59D0">
      <w:pPr>
        <w:pStyle w:val="ListParagraph"/>
        <w:widowControl w:val="0"/>
        <w:autoSpaceDE w:val="0"/>
        <w:autoSpaceDN w:val="0"/>
        <w:spacing w:before="36" w:line="240" w:lineRule="auto"/>
        <w:ind w:right="95"/>
        <w:jc w:val="both"/>
        <w:rPr>
          <w:rFonts w:ascii="Arial" w:hAnsi="Arial" w:cs="Arial"/>
          <w:sz w:val="24"/>
          <w:szCs w:val="24"/>
        </w:rPr>
      </w:pPr>
    </w:p>
    <w:p w:rsidR="00E020F1" w:rsidRPr="00E020F1" w:rsidRDefault="00E020F1" w:rsidP="00E020F1">
      <w:pPr>
        <w:pStyle w:val="ListParagraph"/>
        <w:widowControl w:val="0"/>
        <w:autoSpaceDE w:val="0"/>
        <w:autoSpaceDN w:val="0"/>
        <w:spacing w:before="36" w:line="240" w:lineRule="auto"/>
        <w:ind w:right="95"/>
        <w:jc w:val="both"/>
        <w:rPr>
          <w:rFonts w:ascii="Arial" w:hAnsi="Arial" w:cs="Arial"/>
          <w:spacing w:val="8"/>
          <w:lang w:val="en-US"/>
        </w:rPr>
      </w:pPr>
    </w:p>
    <w:p w:rsidR="007B0603" w:rsidRDefault="007B0603" w:rsidP="006F59D0">
      <w:pPr>
        <w:pStyle w:val="ListParagraph"/>
        <w:widowControl w:val="0"/>
        <w:numPr>
          <w:ilvl w:val="0"/>
          <w:numId w:val="14"/>
        </w:numPr>
        <w:autoSpaceDE w:val="0"/>
        <w:autoSpaceDN w:val="0"/>
        <w:spacing w:before="36" w:line="240" w:lineRule="auto"/>
        <w:ind w:right="95"/>
        <w:jc w:val="both"/>
        <w:rPr>
          <w:rFonts w:ascii="Arial" w:hAnsi="Arial" w:cs="Arial"/>
          <w:spacing w:val="8"/>
          <w:sz w:val="24"/>
          <w:szCs w:val="24"/>
          <w:lang w:val="en-US"/>
        </w:rPr>
      </w:pPr>
      <w:r w:rsidRPr="00E020F1">
        <w:rPr>
          <w:rFonts w:ascii="Arial" w:hAnsi="Arial" w:cs="Arial"/>
          <w:sz w:val="24"/>
          <w:szCs w:val="24"/>
          <w:lang w:val="en-US"/>
        </w:rPr>
        <w:t xml:space="preserve">Attachment to </w:t>
      </w:r>
      <w:proofErr w:type="gramStart"/>
      <w:r w:rsidRPr="00E020F1">
        <w:rPr>
          <w:rFonts w:ascii="Arial" w:hAnsi="Arial" w:cs="Arial"/>
          <w:sz w:val="24"/>
          <w:szCs w:val="24"/>
          <w:lang w:val="en-US"/>
        </w:rPr>
        <w:t>particular beliefs</w:t>
      </w:r>
      <w:proofErr w:type="gramEnd"/>
      <w:r w:rsidRPr="00E020F1">
        <w:rPr>
          <w:rFonts w:ascii="Arial" w:hAnsi="Arial" w:cs="Arial"/>
          <w:sz w:val="24"/>
          <w:szCs w:val="24"/>
          <w:lang w:val="en-US"/>
        </w:rPr>
        <w:t xml:space="preserve"> is also a dukkha-causing form of </w:t>
      </w:r>
      <w:proofErr w:type="spellStart"/>
      <w:r w:rsidRPr="00E020F1">
        <w:rPr>
          <w:rFonts w:ascii="Arial" w:hAnsi="Arial" w:cs="Arial"/>
          <w:sz w:val="24"/>
          <w:szCs w:val="24"/>
          <w:lang w:val="en-US"/>
        </w:rPr>
        <w:t>tanha</w:t>
      </w:r>
      <w:proofErr w:type="spellEnd"/>
      <w:r w:rsidRPr="00E020F1">
        <w:rPr>
          <w:rFonts w:ascii="Arial" w:hAnsi="Arial" w:cs="Arial"/>
          <w:sz w:val="24"/>
          <w:szCs w:val="24"/>
          <w:lang w:val="en-US"/>
        </w:rPr>
        <w:t xml:space="preserve">. The Buddhist </w:t>
      </w:r>
      <w:r w:rsidRPr="00E020F1">
        <w:rPr>
          <w:rFonts w:ascii="Arial" w:hAnsi="Arial" w:cs="Arial"/>
          <w:spacing w:val="8"/>
          <w:sz w:val="24"/>
          <w:szCs w:val="24"/>
          <w:lang w:val="en-US"/>
        </w:rPr>
        <w:t xml:space="preserve">understanding of the Middle Way is not only about avoiding extremes of luxury and </w:t>
      </w:r>
      <w:r w:rsidRPr="00E020F1">
        <w:rPr>
          <w:rFonts w:ascii="Arial" w:hAnsi="Arial" w:cs="Arial"/>
          <w:spacing w:val="6"/>
          <w:sz w:val="24"/>
          <w:szCs w:val="24"/>
          <w:lang w:val="en-US"/>
        </w:rPr>
        <w:t xml:space="preserve">asceticism; it is also about avoiding extreme views about the nature of existence, such as </w:t>
      </w:r>
      <w:r w:rsidRPr="00E020F1">
        <w:rPr>
          <w:rFonts w:ascii="Arial" w:hAnsi="Arial" w:cs="Arial"/>
          <w:spacing w:val="7"/>
          <w:sz w:val="24"/>
          <w:szCs w:val="24"/>
          <w:lang w:val="en-US"/>
        </w:rPr>
        <w:t xml:space="preserve">nihilism or </w:t>
      </w:r>
      <w:proofErr w:type="spellStart"/>
      <w:r w:rsidRPr="00E020F1">
        <w:rPr>
          <w:rFonts w:ascii="Arial" w:hAnsi="Arial" w:cs="Arial"/>
          <w:spacing w:val="7"/>
          <w:sz w:val="24"/>
          <w:szCs w:val="24"/>
          <w:lang w:val="en-US"/>
        </w:rPr>
        <w:t>eternalism</w:t>
      </w:r>
      <w:proofErr w:type="spellEnd"/>
      <w:r w:rsidRPr="00E020F1">
        <w:rPr>
          <w:rFonts w:ascii="Arial" w:hAnsi="Arial" w:cs="Arial"/>
          <w:spacing w:val="7"/>
          <w:sz w:val="24"/>
          <w:szCs w:val="24"/>
          <w:lang w:val="en-US"/>
        </w:rPr>
        <w:t xml:space="preserve">, or whether there is a creator, or whether there is life after death. </w:t>
      </w:r>
      <w:r w:rsidRPr="00E020F1">
        <w:rPr>
          <w:rFonts w:ascii="Arial" w:hAnsi="Arial" w:cs="Arial"/>
          <w:sz w:val="24"/>
          <w:szCs w:val="24"/>
          <w:lang w:val="en-US"/>
        </w:rPr>
        <w:t xml:space="preserve">It seems that the Buddha classed these views as metaphysical speculation. </w:t>
      </w:r>
      <w:r w:rsidRPr="00E020F1">
        <w:rPr>
          <w:rFonts w:ascii="Arial" w:hAnsi="Arial" w:cs="Arial"/>
          <w:spacing w:val="8"/>
          <w:sz w:val="24"/>
          <w:szCs w:val="24"/>
          <w:lang w:val="en-US"/>
        </w:rPr>
        <w:t xml:space="preserve">They are speculation because we cannot prove them one way or the other, and even if we could, it would not help in </w:t>
      </w:r>
      <w:r w:rsidR="00920415" w:rsidRPr="00E020F1">
        <w:rPr>
          <w:rFonts w:ascii="Arial" w:hAnsi="Arial" w:cs="Arial"/>
          <w:spacing w:val="8"/>
          <w:sz w:val="24"/>
          <w:szCs w:val="24"/>
          <w:lang w:val="en-US"/>
        </w:rPr>
        <w:t>the struggle to overcome dukkha.</w:t>
      </w:r>
    </w:p>
    <w:p w:rsidR="003F4394" w:rsidRDefault="003F4394" w:rsidP="003F4394">
      <w:pPr>
        <w:pStyle w:val="ListParagraph"/>
        <w:widowControl w:val="0"/>
        <w:autoSpaceDE w:val="0"/>
        <w:autoSpaceDN w:val="0"/>
        <w:spacing w:before="36" w:line="240" w:lineRule="auto"/>
        <w:ind w:right="95"/>
        <w:jc w:val="both"/>
        <w:rPr>
          <w:rFonts w:ascii="Arial" w:hAnsi="Arial" w:cs="Arial"/>
          <w:spacing w:val="8"/>
          <w:sz w:val="24"/>
          <w:szCs w:val="24"/>
          <w:lang w:val="en-US"/>
        </w:rPr>
      </w:pPr>
    </w:p>
    <w:p w:rsidR="004F3AC1" w:rsidRDefault="004F3AC1" w:rsidP="003F4394">
      <w:pPr>
        <w:pStyle w:val="ListParagraph"/>
        <w:widowControl w:val="0"/>
        <w:autoSpaceDE w:val="0"/>
        <w:autoSpaceDN w:val="0"/>
        <w:spacing w:before="36" w:line="240" w:lineRule="auto"/>
        <w:ind w:right="95"/>
        <w:jc w:val="both"/>
        <w:rPr>
          <w:rFonts w:ascii="Arial" w:hAnsi="Arial" w:cs="Arial"/>
          <w:spacing w:val="8"/>
          <w:sz w:val="24"/>
          <w:szCs w:val="24"/>
          <w:lang w:val="en-US"/>
        </w:rPr>
      </w:pPr>
    </w:p>
    <w:p w:rsidR="004F3AC1" w:rsidRDefault="004F3AC1" w:rsidP="003F4394">
      <w:pPr>
        <w:pStyle w:val="ListParagraph"/>
        <w:widowControl w:val="0"/>
        <w:autoSpaceDE w:val="0"/>
        <w:autoSpaceDN w:val="0"/>
        <w:spacing w:before="36" w:line="240" w:lineRule="auto"/>
        <w:ind w:right="95"/>
        <w:jc w:val="both"/>
        <w:rPr>
          <w:rFonts w:ascii="Arial" w:hAnsi="Arial" w:cs="Arial"/>
          <w:spacing w:val="8"/>
          <w:sz w:val="24"/>
          <w:szCs w:val="24"/>
          <w:lang w:val="en-US"/>
        </w:rPr>
      </w:pPr>
    </w:p>
    <w:p w:rsidR="003F4394" w:rsidRPr="0094255F" w:rsidRDefault="003F4394" w:rsidP="0094255F">
      <w:pPr>
        <w:jc w:val="both"/>
        <w:rPr>
          <w:rFonts w:ascii="Arial" w:hAnsi="Arial" w:cs="Arial"/>
          <w:spacing w:val="-2"/>
          <w:sz w:val="24"/>
          <w:szCs w:val="24"/>
          <w:lang w:val="en-US"/>
        </w:rPr>
      </w:pPr>
      <w:r w:rsidRPr="00E020F1">
        <w:rPr>
          <w:rFonts w:ascii="Tahoma" w:hAnsi="Tahoma" w:cs="Tahoma"/>
          <w:spacing w:val="-4"/>
          <w:sz w:val="24"/>
          <w:szCs w:val="24"/>
          <w:lang w:val="en-US"/>
        </w:rPr>
        <w:t xml:space="preserve">Buddhists often say that asking such questions is not helpful at all in developing non-attachment. Answers </w:t>
      </w:r>
      <w:r w:rsidRPr="00E020F1">
        <w:rPr>
          <w:rFonts w:ascii="Tahoma" w:hAnsi="Tahoma" w:cs="Tahoma"/>
          <w:spacing w:val="-2"/>
          <w:sz w:val="24"/>
          <w:szCs w:val="24"/>
          <w:lang w:val="en-US"/>
        </w:rPr>
        <w:t xml:space="preserve">to such questions or views about the nature of the universe can become objects of </w:t>
      </w:r>
      <w:r w:rsidRPr="00E020F1">
        <w:rPr>
          <w:rFonts w:ascii="Tahoma" w:hAnsi="Tahoma" w:cs="Tahoma"/>
          <w:spacing w:val="-2"/>
          <w:sz w:val="24"/>
          <w:szCs w:val="24"/>
          <w:lang w:val="en-US"/>
        </w:rPr>
        <w:lastRenderedPageBreak/>
        <w:t>attachment in themselves, and answers (</w:t>
      </w:r>
      <w:proofErr w:type="spellStart"/>
      <w:r w:rsidRPr="00E020F1">
        <w:rPr>
          <w:rFonts w:ascii="Tahoma" w:hAnsi="Tahoma" w:cs="Tahoma"/>
          <w:spacing w:val="-2"/>
          <w:sz w:val="24"/>
          <w:szCs w:val="24"/>
          <w:lang w:val="en-US"/>
        </w:rPr>
        <w:t>were</w:t>
      </w:r>
      <w:proofErr w:type="spellEnd"/>
      <w:r w:rsidRPr="00E020F1">
        <w:rPr>
          <w:rFonts w:ascii="Tahoma" w:hAnsi="Tahoma" w:cs="Tahoma"/>
          <w:spacing w:val="-2"/>
          <w:sz w:val="24"/>
          <w:szCs w:val="24"/>
          <w:lang w:val="en-US"/>
        </w:rPr>
        <w:t xml:space="preserve"> it possible to have them!) would not help in the quest for enlightenment.</w:t>
      </w:r>
    </w:p>
    <w:p w:rsidR="00920415" w:rsidRPr="00E020F1" w:rsidRDefault="00920415" w:rsidP="00920415">
      <w:pPr>
        <w:widowControl w:val="0"/>
        <w:autoSpaceDE w:val="0"/>
        <w:autoSpaceDN w:val="0"/>
        <w:spacing w:before="36" w:line="240" w:lineRule="auto"/>
        <w:ind w:right="95"/>
        <w:jc w:val="center"/>
        <w:rPr>
          <w:rFonts w:ascii="Arial" w:hAnsi="Arial" w:cs="Arial"/>
          <w:sz w:val="24"/>
          <w:szCs w:val="24"/>
          <w:lang w:val="en-US"/>
        </w:rPr>
      </w:pPr>
      <w:r w:rsidRPr="00E020F1">
        <w:rPr>
          <w:rFonts w:ascii="Arial" w:hAnsi="Arial" w:cs="Arial"/>
          <w:spacing w:val="8"/>
          <w:sz w:val="24"/>
          <w:szCs w:val="24"/>
          <w:lang w:val="en-US"/>
        </w:rPr>
        <w:t xml:space="preserve">This idea is illustrated </w:t>
      </w:r>
      <w:r w:rsidRPr="00E020F1">
        <w:rPr>
          <w:rFonts w:ascii="Arial" w:hAnsi="Arial" w:cs="Arial"/>
          <w:sz w:val="24"/>
          <w:szCs w:val="24"/>
          <w:lang w:val="en-US"/>
        </w:rPr>
        <w:t>by the parable of the poisoned arrow</w:t>
      </w:r>
    </w:p>
    <w:p w:rsidR="00920415" w:rsidRPr="00E020F1" w:rsidRDefault="00920415" w:rsidP="00920415">
      <w:pPr>
        <w:widowControl w:val="0"/>
        <w:autoSpaceDE w:val="0"/>
        <w:autoSpaceDN w:val="0"/>
        <w:spacing w:before="36"/>
        <w:ind w:right="95"/>
        <w:jc w:val="center"/>
        <w:rPr>
          <w:rFonts w:ascii="Arial" w:hAnsi="Arial" w:cs="Arial"/>
          <w:spacing w:val="8"/>
          <w:sz w:val="24"/>
          <w:szCs w:val="24"/>
          <w:lang w:val="en-US"/>
        </w:rPr>
      </w:pPr>
      <w:r w:rsidRPr="00E020F1">
        <w:rPr>
          <w:rFonts w:ascii="Arial" w:hAnsi="Arial" w:cs="Arial"/>
          <w:noProof/>
          <w:spacing w:val="8"/>
          <w:sz w:val="24"/>
          <w:szCs w:val="24"/>
        </w:rPr>
        <w:drawing>
          <wp:inline distT="0" distB="0" distL="0" distR="0">
            <wp:extent cx="3400425" cy="1676400"/>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400425" cy="1676400"/>
                    </a:xfrm>
                    <a:prstGeom prst="rect">
                      <a:avLst/>
                    </a:prstGeom>
                    <a:noFill/>
                    <a:ln w="9525">
                      <a:noFill/>
                      <a:miter lim="800000"/>
                      <a:headEnd/>
                      <a:tailEnd/>
                    </a:ln>
                  </pic:spPr>
                </pic:pic>
              </a:graphicData>
            </a:graphic>
          </wp:inline>
        </w:drawing>
      </w:r>
    </w:p>
    <w:p w:rsidR="00920415" w:rsidRPr="00E020F1" w:rsidRDefault="00920415" w:rsidP="00920415">
      <w:pPr>
        <w:widowControl w:val="0"/>
        <w:autoSpaceDE w:val="0"/>
        <w:autoSpaceDN w:val="0"/>
        <w:spacing w:after="0" w:line="240" w:lineRule="auto"/>
        <w:jc w:val="both"/>
        <w:rPr>
          <w:rFonts w:ascii="Arial" w:hAnsi="Arial" w:cs="Arial"/>
          <w:spacing w:val="-2"/>
          <w:sz w:val="24"/>
          <w:szCs w:val="24"/>
          <w:lang w:val="en-US"/>
        </w:rPr>
      </w:pPr>
    </w:p>
    <w:p w:rsidR="00E020F1" w:rsidRDefault="00920415" w:rsidP="0094255F">
      <w:pPr>
        <w:widowControl w:val="0"/>
        <w:autoSpaceDE w:val="0"/>
        <w:autoSpaceDN w:val="0"/>
        <w:spacing w:before="288" w:after="0" w:line="240" w:lineRule="auto"/>
        <w:ind w:left="144" w:right="360"/>
        <w:jc w:val="both"/>
        <w:rPr>
          <w:rFonts w:ascii="Arial" w:hAnsi="Arial" w:cs="Arial"/>
          <w:sz w:val="24"/>
          <w:szCs w:val="24"/>
          <w:lang w:val="en-US"/>
        </w:rPr>
      </w:pPr>
      <w:r w:rsidRPr="00E020F1">
        <w:rPr>
          <w:rFonts w:ascii="Arial" w:hAnsi="Arial" w:cs="Arial"/>
          <w:sz w:val="24"/>
          <w:szCs w:val="24"/>
          <w:lang w:val="en-US"/>
        </w:rPr>
        <w:t xml:space="preserve">It is as if there was a man struck by an arrow that was smeared thickly with poison; his </w:t>
      </w:r>
      <w:r w:rsidRPr="00E020F1">
        <w:rPr>
          <w:rFonts w:ascii="Arial" w:hAnsi="Arial" w:cs="Arial"/>
          <w:spacing w:val="6"/>
          <w:sz w:val="24"/>
          <w:szCs w:val="24"/>
          <w:lang w:val="en-US"/>
        </w:rPr>
        <w:t xml:space="preserve">friends and relatives would summon a doctor. And the man might say 'l will not draw out this arrow </w:t>
      </w:r>
      <w:proofErr w:type="gramStart"/>
      <w:r w:rsidRPr="00E020F1">
        <w:rPr>
          <w:rFonts w:ascii="Arial" w:hAnsi="Arial" w:cs="Arial"/>
          <w:spacing w:val="6"/>
          <w:sz w:val="24"/>
          <w:szCs w:val="24"/>
          <w:lang w:val="en-US"/>
        </w:rPr>
        <w:t>as long as</w:t>
      </w:r>
      <w:proofErr w:type="gramEnd"/>
      <w:r w:rsidRPr="00E020F1">
        <w:rPr>
          <w:rFonts w:ascii="Arial" w:hAnsi="Arial" w:cs="Arial"/>
          <w:spacing w:val="6"/>
          <w:sz w:val="24"/>
          <w:szCs w:val="24"/>
          <w:lang w:val="en-US"/>
        </w:rPr>
        <w:t xml:space="preserve"> I do not know whether the man by whom I was struck was a </w:t>
      </w:r>
      <w:r w:rsidRPr="00E020F1">
        <w:rPr>
          <w:rFonts w:ascii="Arial" w:hAnsi="Arial" w:cs="Arial"/>
          <w:sz w:val="24"/>
          <w:szCs w:val="24"/>
          <w:lang w:val="en-US"/>
        </w:rPr>
        <w:t xml:space="preserve">Brahmin, a Kshatriya, a Vaishya or a Shudra....as long as I don't know his name and his </w:t>
      </w:r>
      <w:r w:rsidRPr="00E020F1">
        <w:rPr>
          <w:rFonts w:ascii="Arial" w:hAnsi="Arial" w:cs="Arial"/>
          <w:spacing w:val="6"/>
          <w:sz w:val="24"/>
          <w:szCs w:val="24"/>
          <w:lang w:val="en-US"/>
        </w:rPr>
        <w:t xml:space="preserve">family .... whether he was tall, short or of medium height...' That man would not </w:t>
      </w:r>
      <w:r w:rsidRPr="00E020F1">
        <w:rPr>
          <w:rFonts w:ascii="Arial" w:hAnsi="Arial" w:cs="Arial"/>
          <w:sz w:val="24"/>
          <w:szCs w:val="24"/>
          <w:lang w:val="en-US"/>
        </w:rPr>
        <w:t>discover these things, but that man would die.</w:t>
      </w:r>
    </w:p>
    <w:p w:rsidR="0094255F" w:rsidRPr="00E020F1" w:rsidRDefault="0094255F" w:rsidP="0094255F">
      <w:pPr>
        <w:widowControl w:val="0"/>
        <w:autoSpaceDE w:val="0"/>
        <w:autoSpaceDN w:val="0"/>
        <w:spacing w:before="288" w:after="0" w:line="240" w:lineRule="auto"/>
        <w:ind w:left="144" w:right="360"/>
        <w:jc w:val="both"/>
        <w:rPr>
          <w:rFonts w:ascii="Arial" w:hAnsi="Arial" w:cs="Arial"/>
          <w:sz w:val="24"/>
          <w:szCs w:val="24"/>
          <w:lang w:val="en-US"/>
        </w:rPr>
      </w:pPr>
    </w:p>
    <w:p w:rsidR="003F68E7" w:rsidRPr="00E020F1" w:rsidRDefault="00920415" w:rsidP="00E020F1">
      <w:pPr>
        <w:widowControl w:val="0"/>
        <w:autoSpaceDE w:val="0"/>
        <w:autoSpaceDN w:val="0"/>
        <w:spacing w:after="0" w:line="240" w:lineRule="auto"/>
        <w:jc w:val="center"/>
        <w:rPr>
          <w:rFonts w:ascii="Arial" w:hAnsi="Arial" w:cs="Arial"/>
          <w:i/>
          <w:iCs/>
          <w:sz w:val="24"/>
          <w:szCs w:val="24"/>
          <w:lang w:val="en-US"/>
        </w:rPr>
      </w:pPr>
      <w:proofErr w:type="spellStart"/>
      <w:r w:rsidRPr="00E020F1">
        <w:rPr>
          <w:rFonts w:ascii="Arial" w:hAnsi="Arial" w:cs="Arial"/>
          <w:i/>
          <w:iCs/>
          <w:sz w:val="24"/>
          <w:szCs w:val="24"/>
          <w:lang w:val="en-US"/>
        </w:rPr>
        <w:t>Majjhima</w:t>
      </w:r>
      <w:proofErr w:type="spellEnd"/>
      <w:r w:rsidRPr="00E020F1">
        <w:rPr>
          <w:rFonts w:ascii="Arial" w:hAnsi="Arial" w:cs="Arial"/>
          <w:i/>
          <w:iCs/>
          <w:sz w:val="24"/>
          <w:szCs w:val="24"/>
          <w:lang w:val="en-US"/>
        </w:rPr>
        <w:t xml:space="preserve"> </w:t>
      </w:r>
      <w:proofErr w:type="spellStart"/>
      <w:r w:rsidRPr="00E020F1">
        <w:rPr>
          <w:rFonts w:ascii="Arial" w:hAnsi="Arial" w:cs="Arial"/>
          <w:i/>
          <w:iCs/>
          <w:sz w:val="24"/>
          <w:szCs w:val="24"/>
          <w:lang w:val="en-US"/>
        </w:rPr>
        <w:t>Nikaya</w:t>
      </w:r>
      <w:proofErr w:type="spellEnd"/>
      <w:r w:rsidRPr="00E020F1">
        <w:rPr>
          <w:rFonts w:ascii="Arial" w:hAnsi="Arial" w:cs="Arial"/>
          <w:i/>
          <w:iCs/>
          <w:sz w:val="24"/>
          <w:szCs w:val="24"/>
          <w:lang w:val="en-US"/>
        </w:rPr>
        <w:t xml:space="preserve"> </w:t>
      </w:r>
      <w:proofErr w:type="spellStart"/>
      <w:r w:rsidRPr="00E020F1">
        <w:rPr>
          <w:rFonts w:ascii="Arial" w:hAnsi="Arial" w:cs="Arial"/>
          <w:i/>
          <w:iCs/>
          <w:sz w:val="24"/>
          <w:szCs w:val="24"/>
          <w:lang w:val="en-US"/>
        </w:rPr>
        <w:t>i</w:t>
      </w:r>
      <w:proofErr w:type="spellEnd"/>
      <w:r w:rsidRPr="00E020F1">
        <w:rPr>
          <w:rFonts w:ascii="Arial" w:hAnsi="Arial" w:cs="Arial"/>
          <w:i/>
          <w:iCs/>
          <w:sz w:val="24"/>
          <w:szCs w:val="24"/>
          <w:lang w:val="en-US"/>
        </w:rPr>
        <w:t xml:space="preserve">. 429 Adapted </w:t>
      </w:r>
      <w:r w:rsidRPr="00E020F1">
        <w:rPr>
          <w:rFonts w:ascii="Arial" w:hAnsi="Arial" w:cs="Arial"/>
          <w:sz w:val="24"/>
          <w:szCs w:val="24"/>
          <w:lang w:val="en-US"/>
        </w:rPr>
        <w:t xml:space="preserve">from </w:t>
      </w:r>
      <w:r w:rsidRPr="00E020F1">
        <w:rPr>
          <w:rFonts w:ascii="Arial" w:hAnsi="Arial" w:cs="Arial"/>
          <w:i/>
          <w:iCs/>
          <w:sz w:val="24"/>
          <w:szCs w:val="24"/>
          <w:lang w:val="en-US"/>
        </w:rPr>
        <w:t xml:space="preserve">translation in Gethin, Rupert, </w:t>
      </w:r>
      <w:r w:rsidRPr="00E020F1">
        <w:rPr>
          <w:rFonts w:ascii="Arial" w:hAnsi="Arial" w:cs="Arial"/>
          <w:sz w:val="24"/>
          <w:szCs w:val="24"/>
          <w:lang w:val="en-US"/>
        </w:rPr>
        <w:t xml:space="preserve">The </w:t>
      </w:r>
      <w:r w:rsidRPr="00E020F1">
        <w:rPr>
          <w:rFonts w:ascii="Arial" w:hAnsi="Arial" w:cs="Arial"/>
          <w:i/>
          <w:iCs/>
          <w:sz w:val="24"/>
          <w:szCs w:val="24"/>
          <w:lang w:val="en-US"/>
        </w:rPr>
        <w:t>Foundations of Buddhism, Oxford, OPUS, 1998</w:t>
      </w:r>
    </w:p>
    <w:p w:rsidR="007B0603" w:rsidRPr="00E020F1" w:rsidRDefault="007B0603" w:rsidP="007B0603">
      <w:pPr>
        <w:pStyle w:val="ListParagraph"/>
        <w:widowControl w:val="0"/>
        <w:autoSpaceDE w:val="0"/>
        <w:autoSpaceDN w:val="0"/>
        <w:spacing w:before="36" w:line="240" w:lineRule="auto"/>
        <w:ind w:right="95"/>
        <w:jc w:val="both"/>
        <w:rPr>
          <w:rFonts w:ascii="Arial" w:hAnsi="Arial" w:cs="Arial"/>
          <w:sz w:val="24"/>
          <w:szCs w:val="24"/>
          <w:lang w:val="en-US"/>
        </w:rPr>
      </w:pPr>
    </w:p>
    <w:p w:rsidR="007B0603" w:rsidRPr="00E020F1" w:rsidRDefault="007B0603" w:rsidP="006F59D0">
      <w:pPr>
        <w:pStyle w:val="ListParagraph"/>
        <w:widowControl w:val="0"/>
        <w:numPr>
          <w:ilvl w:val="0"/>
          <w:numId w:val="14"/>
        </w:numPr>
        <w:autoSpaceDE w:val="0"/>
        <w:autoSpaceDN w:val="0"/>
        <w:spacing w:before="36" w:after="0" w:line="240" w:lineRule="auto"/>
        <w:ind w:right="95"/>
        <w:jc w:val="both"/>
        <w:rPr>
          <w:rFonts w:ascii="Arial" w:hAnsi="Arial" w:cs="Arial"/>
          <w:spacing w:val="-5"/>
          <w:sz w:val="24"/>
          <w:szCs w:val="24"/>
        </w:rPr>
      </w:pPr>
      <w:r w:rsidRPr="00E020F1">
        <w:rPr>
          <w:rFonts w:ascii="Arial" w:hAnsi="Arial" w:cs="Arial"/>
          <w:spacing w:val="10"/>
          <w:sz w:val="24"/>
          <w:szCs w:val="24"/>
          <w:lang w:val="en-US"/>
        </w:rPr>
        <w:t xml:space="preserve">As well as these attachments, there is also the attachment to one's idea of oneself. </w:t>
      </w:r>
      <w:r w:rsidRPr="00E020F1">
        <w:rPr>
          <w:rFonts w:ascii="Arial" w:hAnsi="Arial" w:cs="Arial"/>
          <w:spacing w:val="7"/>
          <w:sz w:val="24"/>
          <w:szCs w:val="24"/>
          <w:lang w:val="en-US"/>
        </w:rPr>
        <w:t>This attachment takes many forms. It can involve attachment to the body, or to ideas about one's own prosperity or success</w:t>
      </w:r>
      <w:r w:rsidR="0094255F">
        <w:rPr>
          <w:rFonts w:ascii="Arial" w:hAnsi="Arial" w:cs="Arial"/>
          <w:spacing w:val="7"/>
          <w:sz w:val="24"/>
          <w:szCs w:val="24"/>
          <w:lang w:val="en-US"/>
        </w:rPr>
        <w:t>.</w:t>
      </w:r>
    </w:p>
    <w:p w:rsidR="00920415" w:rsidRPr="00E020F1" w:rsidRDefault="00920415" w:rsidP="00920415">
      <w:pPr>
        <w:pStyle w:val="ListParagraph"/>
        <w:widowControl w:val="0"/>
        <w:autoSpaceDE w:val="0"/>
        <w:autoSpaceDN w:val="0"/>
        <w:spacing w:before="36" w:after="0" w:line="240" w:lineRule="auto"/>
        <w:ind w:right="95"/>
        <w:jc w:val="both"/>
        <w:rPr>
          <w:rFonts w:ascii="Arial" w:hAnsi="Arial" w:cs="Arial"/>
          <w:spacing w:val="-5"/>
          <w:sz w:val="24"/>
          <w:szCs w:val="24"/>
        </w:rPr>
      </w:pPr>
    </w:p>
    <w:p w:rsidR="000B17B1" w:rsidRDefault="000B17B1" w:rsidP="007B0603">
      <w:pPr>
        <w:widowControl w:val="0"/>
        <w:autoSpaceDE w:val="0"/>
        <w:autoSpaceDN w:val="0"/>
        <w:spacing w:after="0" w:line="240" w:lineRule="auto"/>
        <w:ind w:left="720"/>
        <w:jc w:val="both"/>
        <w:rPr>
          <w:rFonts w:ascii="Arial" w:hAnsi="Arial" w:cs="Arial"/>
          <w:spacing w:val="4"/>
          <w:sz w:val="24"/>
          <w:szCs w:val="24"/>
          <w:lang w:val="en-US"/>
        </w:rPr>
      </w:pPr>
    </w:p>
    <w:p w:rsidR="004D5B03" w:rsidRPr="00E020F1" w:rsidRDefault="004D5B03" w:rsidP="007B0603">
      <w:pPr>
        <w:widowControl w:val="0"/>
        <w:autoSpaceDE w:val="0"/>
        <w:autoSpaceDN w:val="0"/>
        <w:spacing w:after="0" w:line="240" w:lineRule="auto"/>
        <w:ind w:left="720"/>
        <w:jc w:val="both"/>
        <w:rPr>
          <w:rFonts w:ascii="Arial" w:hAnsi="Arial" w:cs="Arial"/>
          <w:sz w:val="24"/>
          <w:szCs w:val="24"/>
          <w:lang w:val="en-US"/>
        </w:rPr>
      </w:pPr>
      <w:r w:rsidRPr="00E020F1">
        <w:rPr>
          <w:rFonts w:ascii="Arial" w:hAnsi="Arial" w:cs="Arial"/>
          <w:spacing w:val="4"/>
          <w:sz w:val="24"/>
          <w:szCs w:val="24"/>
          <w:lang w:val="en-US"/>
        </w:rPr>
        <w:t xml:space="preserve">Some Buddhists consider it helpful to meditate on the transient and unpleasant nature </w:t>
      </w:r>
      <w:r w:rsidRPr="00E020F1">
        <w:rPr>
          <w:rFonts w:ascii="Arial" w:hAnsi="Arial" w:cs="Arial"/>
          <w:color w:val="814B52"/>
          <w:spacing w:val="4"/>
          <w:sz w:val="24"/>
          <w:szCs w:val="24"/>
          <w:lang w:val="en-US"/>
        </w:rPr>
        <w:t xml:space="preserve">of </w:t>
      </w:r>
      <w:r w:rsidRPr="00E020F1">
        <w:rPr>
          <w:rFonts w:ascii="Arial" w:hAnsi="Arial" w:cs="Arial"/>
          <w:spacing w:val="4"/>
          <w:sz w:val="24"/>
          <w:szCs w:val="24"/>
          <w:lang w:val="en-US"/>
        </w:rPr>
        <w:t xml:space="preserve">the </w:t>
      </w:r>
      <w:r w:rsidRPr="00E020F1">
        <w:rPr>
          <w:rFonts w:ascii="Arial" w:hAnsi="Arial" w:cs="Arial"/>
          <w:sz w:val="24"/>
          <w:szCs w:val="24"/>
          <w:lang w:val="en-US"/>
        </w:rPr>
        <w:t xml:space="preserve">body, and many Buddhist temples own skeletons so that people can sit and contemplate them. Buddhists also warn that this type of practice can be unhelpful and even dangerous for someone who is depressed or has an overly negative view of the body anyway. As always in Buddhism, a teaching is only worthwhile if it </w:t>
      </w:r>
      <w:proofErr w:type="gramStart"/>
      <w:r w:rsidRPr="00E020F1">
        <w:rPr>
          <w:rFonts w:ascii="Arial" w:hAnsi="Arial" w:cs="Arial"/>
          <w:sz w:val="24"/>
          <w:szCs w:val="24"/>
          <w:lang w:val="en-US"/>
        </w:rPr>
        <w:t>actually helps</w:t>
      </w:r>
      <w:proofErr w:type="gramEnd"/>
      <w:r w:rsidRPr="00E020F1">
        <w:rPr>
          <w:rFonts w:ascii="Arial" w:hAnsi="Arial" w:cs="Arial"/>
          <w:sz w:val="24"/>
          <w:szCs w:val="24"/>
          <w:lang w:val="en-US"/>
        </w:rPr>
        <w:t xml:space="preserve"> to eliminate craving.</w:t>
      </w:r>
    </w:p>
    <w:p w:rsidR="004D5B03" w:rsidRDefault="004D5B03" w:rsidP="004D5B03">
      <w:pPr>
        <w:widowControl w:val="0"/>
        <w:autoSpaceDE w:val="0"/>
        <w:autoSpaceDN w:val="0"/>
        <w:spacing w:before="36" w:line="240" w:lineRule="auto"/>
        <w:ind w:right="95"/>
        <w:jc w:val="both"/>
        <w:rPr>
          <w:rFonts w:ascii="Arial" w:hAnsi="Arial" w:cs="Arial"/>
          <w:spacing w:val="8"/>
          <w:sz w:val="24"/>
          <w:szCs w:val="24"/>
          <w:lang w:val="en-US"/>
        </w:rPr>
      </w:pPr>
    </w:p>
    <w:p w:rsidR="00E020F1" w:rsidRPr="00E020F1" w:rsidRDefault="00E020F1" w:rsidP="004D5B03">
      <w:pPr>
        <w:widowControl w:val="0"/>
        <w:autoSpaceDE w:val="0"/>
        <w:autoSpaceDN w:val="0"/>
        <w:spacing w:before="36" w:line="240" w:lineRule="auto"/>
        <w:ind w:right="95"/>
        <w:jc w:val="both"/>
        <w:rPr>
          <w:rFonts w:ascii="Arial" w:hAnsi="Arial" w:cs="Arial"/>
          <w:spacing w:val="8"/>
          <w:sz w:val="24"/>
          <w:szCs w:val="24"/>
          <w:lang w:val="en-US"/>
        </w:rPr>
      </w:pPr>
    </w:p>
    <w:p w:rsidR="004D5B03" w:rsidRDefault="004D5B03" w:rsidP="004D5B03">
      <w:pPr>
        <w:rPr>
          <w:rFonts w:ascii="Tahoma" w:hAnsi="Tahoma" w:cs="Tahoma"/>
          <w:b/>
          <w:bCs/>
          <w:color w:val="636060"/>
        </w:rPr>
      </w:pPr>
    </w:p>
    <w:p w:rsidR="004D5B03" w:rsidRPr="00E020F1" w:rsidRDefault="004D5B03" w:rsidP="00302BE0">
      <w:pPr>
        <w:rPr>
          <w:rFonts w:ascii="Tahoma" w:hAnsi="Tahoma" w:cs="Tahoma"/>
          <w:spacing w:val="-8"/>
          <w:sz w:val="24"/>
          <w:szCs w:val="24"/>
          <w:lang w:val="en-US"/>
        </w:rPr>
      </w:pPr>
      <w:r>
        <w:rPr>
          <w:rFonts w:ascii="Arial" w:hAnsi="Arial" w:cs="Arial"/>
          <w:spacing w:val="-2"/>
          <w:sz w:val="20"/>
          <w:szCs w:val="20"/>
          <w:lang w:val="en-US"/>
        </w:rPr>
        <w:br w:type="page"/>
      </w:r>
    </w:p>
    <w:p w:rsidR="004D5B03" w:rsidRPr="00E020F1" w:rsidRDefault="004D5B03" w:rsidP="004D5B03">
      <w:pPr>
        <w:widowControl w:val="0"/>
        <w:autoSpaceDE w:val="0"/>
        <w:autoSpaceDN w:val="0"/>
        <w:spacing w:before="36" w:after="0" w:line="297" w:lineRule="auto"/>
        <w:ind w:left="216" w:right="288"/>
        <w:rPr>
          <w:rFonts w:ascii="Tahoma" w:hAnsi="Tahoma" w:cs="Tahoma"/>
          <w:spacing w:val="-8"/>
          <w:sz w:val="24"/>
          <w:szCs w:val="24"/>
          <w:lang w:val="en-US"/>
        </w:rPr>
      </w:pPr>
    </w:p>
    <w:p w:rsidR="004D5B03" w:rsidRPr="00E020F1" w:rsidRDefault="0089538A" w:rsidP="0089538A">
      <w:pPr>
        <w:widowControl w:val="0"/>
        <w:autoSpaceDE w:val="0"/>
        <w:autoSpaceDN w:val="0"/>
        <w:spacing w:after="0" w:line="240" w:lineRule="auto"/>
        <w:jc w:val="center"/>
        <w:rPr>
          <w:rFonts w:ascii="Arial" w:hAnsi="Arial" w:cs="Arial"/>
          <w:spacing w:val="-2"/>
          <w:sz w:val="24"/>
          <w:szCs w:val="24"/>
          <w:lang w:val="en-US"/>
        </w:rPr>
      </w:pPr>
      <w:r>
        <w:rPr>
          <w:rFonts w:ascii="Arial" w:hAnsi="Arial" w:cs="Arial"/>
          <w:noProof/>
          <w:spacing w:val="-2"/>
          <w:sz w:val="24"/>
          <w:szCs w:val="24"/>
        </w:rPr>
        <w:drawing>
          <wp:inline distT="0" distB="0" distL="0" distR="0">
            <wp:extent cx="1756410" cy="239726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759529" cy="2401520"/>
                    </a:xfrm>
                    <a:prstGeom prst="rect">
                      <a:avLst/>
                    </a:prstGeom>
                    <a:noFill/>
                    <a:ln w="9525">
                      <a:noFill/>
                      <a:miter lim="800000"/>
                      <a:headEnd/>
                      <a:tailEnd/>
                    </a:ln>
                  </pic:spPr>
                </pic:pic>
              </a:graphicData>
            </a:graphic>
          </wp:inline>
        </w:drawing>
      </w:r>
    </w:p>
    <w:p w:rsidR="004D5B03" w:rsidRPr="00E020F1" w:rsidRDefault="004D5B03" w:rsidP="0089538A">
      <w:pPr>
        <w:pStyle w:val="ListParagraph"/>
        <w:widowControl w:val="0"/>
        <w:numPr>
          <w:ilvl w:val="0"/>
          <w:numId w:val="13"/>
        </w:numPr>
        <w:autoSpaceDE w:val="0"/>
        <w:autoSpaceDN w:val="0"/>
        <w:spacing w:after="0" w:line="240" w:lineRule="auto"/>
        <w:jc w:val="center"/>
        <w:rPr>
          <w:rFonts w:ascii="Tahoma" w:hAnsi="Tahoma" w:cs="Tahoma"/>
          <w:b/>
          <w:bCs/>
          <w:color w:val="000000"/>
          <w:sz w:val="24"/>
          <w:szCs w:val="24"/>
          <w:lang w:val="en-US"/>
        </w:rPr>
      </w:pPr>
      <w:r w:rsidRPr="00E020F1">
        <w:rPr>
          <w:rFonts w:ascii="Arial" w:hAnsi="Arial" w:cs="Arial"/>
          <w:b/>
          <w:spacing w:val="-2"/>
          <w:sz w:val="24"/>
          <w:szCs w:val="24"/>
          <w:lang w:val="en-US"/>
        </w:rPr>
        <w:t xml:space="preserve">The Four Noble Truths - </w:t>
      </w:r>
      <w:proofErr w:type="spellStart"/>
      <w:r w:rsidRPr="00E020F1">
        <w:rPr>
          <w:rFonts w:ascii="Tahoma" w:hAnsi="Tahoma" w:cs="Tahoma"/>
          <w:b/>
          <w:bCs/>
          <w:color w:val="000000"/>
          <w:sz w:val="24"/>
          <w:szCs w:val="24"/>
          <w:lang w:val="en-US"/>
        </w:rPr>
        <w:t>Nirodha</w:t>
      </w:r>
      <w:proofErr w:type="spellEnd"/>
    </w:p>
    <w:p w:rsidR="004D5B03" w:rsidRPr="00E020F1" w:rsidRDefault="004D5B03" w:rsidP="0089538A">
      <w:pPr>
        <w:widowControl w:val="0"/>
        <w:autoSpaceDE w:val="0"/>
        <w:autoSpaceDN w:val="0"/>
        <w:spacing w:after="0" w:line="240" w:lineRule="auto"/>
        <w:ind w:left="360"/>
        <w:jc w:val="center"/>
        <w:rPr>
          <w:rFonts w:ascii="Arial" w:hAnsi="Arial" w:cs="Arial"/>
          <w:b/>
          <w:spacing w:val="-2"/>
          <w:sz w:val="24"/>
          <w:szCs w:val="24"/>
          <w:lang w:val="en-US"/>
        </w:rPr>
      </w:pPr>
      <w:r w:rsidRPr="00E020F1">
        <w:rPr>
          <w:rFonts w:ascii="Tahoma" w:hAnsi="Tahoma" w:cs="Tahoma"/>
          <w:b/>
          <w:bCs/>
          <w:color w:val="000000"/>
          <w:sz w:val="24"/>
          <w:szCs w:val="24"/>
          <w:lang w:val="en-US"/>
        </w:rPr>
        <w:t>(the cessation of dukkha)</w:t>
      </w:r>
    </w:p>
    <w:p w:rsidR="004D5B03" w:rsidRPr="00E020F1" w:rsidRDefault="004D5B03" w:rsidP="004D5B03">
      <w:pPr>
        <w:widowControl w:val="0"/>
        <w:autoSpaceDE w:val="0"/>
        <w:autoSpaceDN w:val="0"/>
        <w:spacing w:before="36" w:after="0" w:line="312" w:lineRule="auto"/>
        <w:ind w:right="-46"/>
        <w:rPr>
          <w:rFonts w:ascii="Arial" w:hAnsi="Arial" w:cs="Arial"/>
          <w:b/>
          <w:i/>
          <w:spacing w:val="-3"/>
          <w:sz w:val="24"/>
          <w:szCs w:val="24"/>
          <w:lang w:val="en-US"/>
        </w:rPr>
      </w:pPr>
    </w:p>
    <w:p w:rsidR="006E632E" w:rsidRPr="00E020F1" w:rsidRDefault="006E632E" w:rsidP="00E020F1">
      <w:pPr>
        <w:widowControl w:val="0"/>
        <w:pBdr>
          <w:top w:val="single" w:sz="4" w:space="1" w:color="auto"/>
          <w:left w:val="single" w:sz="4" w:space="4" w:color="auto"/>
          <w:bottom w:val="single" w:sz="4" w:space="1" w:color="auto"/>
          <w:right w:val="single" w:sz="4" w:space="4" w:color="auto"/>
        </w:pBdr>
        <w:autoSpaceDE w:val="0"/>
        <w:autoSpaceDN w:val="0"/>
        <w:spacing w:before="36" w:after="0" w:line="312" w:lineRule="auto"/>
        <w:ind w:right="-46"/>
        <w:rPr>
          <w:rFonts w:ascii="Arial" w:hAnsi="Arial" w:cs="Arial"/>
          <w:b/>
          <w:i/>
          <w:spacing w:val="-3"/>
          <w:sz w:val="24"/>
          <w:szCs w:val="24"/>
          <w:lang w:val="en-US"/>
        </w:rPr>
      </w:pPr>
      <w:r w:rsidRPr="00E020F1">
        <w:rPr>
          <w:rFonts w:ascii="Arial" w:hAnsi="Arial" w:cs="Arial"/>
          <w:b/>
          <w:i/>
          <w:sz w:val="24"/>
          <w:szCs w:val="24"/>
          <w:lang w:val="en-US"/>
        </w:rPr>
        <w:t xml:space="preserve">'This is the Noble Truth of the cessation of suffering; it is the </w:t>
      </w:r>
      <w:proofErr w:type="spellStart"/>
      <w:r w:rsidRPr="00E020F1">
        <w:rPr>
          <w:rFonts w:ascii="Arial" w:hAnsi="Arial" w:cs="Arial"/>
          <w:b/>
          <w:i/>
          <w:spacing w:val="12"/>
          <w:sz w:val="24"/>
          <w:szCs w:val="24"/>
          <w:lang w:val="en-US"/>
        </w:rPr>
        <w:t>remainderless</w:t>
      </w:r>
      <w:proofErr w:type="spellEnd"/>
      <w:r w:rsidRPr="00E020F1">
        <w:rPr>
          <w:rFonts w:ascii="Arial" w:hAnsi="Arial" w:cs="Arial"/>
          <w:b/>
          <w:i/>
          <w:spacing w:val="12"/>
          <w:sz w:val="24"/>
          <w:szCs w:val="24"/>
          <w:lang w:val="en-US"/>
        </w:rPr>
        <w:t xml:space="preserve"> fading and ceasing, the giving up, relinquishing, letting </w:t>
      </w:r>
      <w:r w:rsidRPr="00E020F1">
        <w:rPr>
          <w:rFonts w:ascii="Arial" w:hAnsi="Arial" w:cs="Arial"/>
          <w:b/>
          <w:i/>
          <w:sz w:val="24"/>
          <w:szCs w:val="24"/>
          <w:lang w:val="en-US"/>
        </w:rPr>
        <w:t xml:space="preserve">go and rejecting of that same craving.' </w:t>
      </w:r>
      <w:r w:rsidRPr="00E020F1">
        <w:rPr>
          <w:rFonts w:ascii="Arial" w:hAnsi="Arial" w:cs="Arial"/>
          <w:b/>
          <w:i/>
          <w:iCs/>
          <w:sz w:val="24"/>
          <w:szCs w:val="24"/>
          <w:lang w:val="en-US"/>
        </w:rPr>
        <w:t>(</w:t>
      </w:r>
      <w:proofErr w:type="spellStart"/>
      <w:r w:rsidRPr="00E020F1">
        <w:rPr>
          <w:rFonts w:ascii="Arial" w:hAnsi="Arial" w:cs="Arial"/>
          <w:b/>
          <w:i/>
          <w:iCs/>
          <w:sz w:val="24"/>
          <w:szCs w:val="24"/>
          <w:lang w:val="en-US"/>
        </w:rPr>
        <w:t>Samyutta</w:t>
      </w:r>
      <w:proofErr w:type="spellEnd"/>
      <w:r w:rsidRPr="00E020F1">
        <w:rPr>
          <w:rFonts w:ascii="Arial" w:hAnsi="Arial" w:cs="Arial"/>
          <w:b/>
          <w:i/>
          <w:iCs/>
          <w:sz w:val="24"/>
          <w:szCs w:val="24"/>
          <w:lang w:val="en-US"/>
        </w:rPr>
        <w:t xml:space="preserve"> </w:t>
      </w:r>
      <w:proofErr w:type="spellStart"/>
      <w:r w:rsidRPr="00E020F1">
        <w:rPr>
          <w:rFonts w:ascii="Arial" w:hAnsi="Arial" w:cs="Arial"/>
          <w:b/>
          <w:i/>
          <w:iCs/>
          <w:sz w:val="24"/>
          <w:szCs w:val="24"/>
          <w:lang w:val="en-US"/>
        </w:rPr>
        <w:t>Nikaya</w:t>
      </w:r>
      <w:proofErr w:type="spellEnd"/>
      <w:r w:rsidRPr="00E020F1">
        <w:rPr>
          <w:rFonts w:ascii="Arial" w:hAnsi="Arial" w:cs="Arial"/>
          <w:b/>
          <w:i/>
          <w:iCs/>
          <w:sz w:val="24"/>
          <w:szCs w:val="24"/>
          <w:lang w:val="en-US"/>
        </w:rPr>
        <w:t xml:space="preserve"> </w:t>
      </w:r>
      <w:r w:rsidRPr="00E020F1">
        <w:rPr>
          <w:rFonts w:ascii="Arial" w:hAnsi="Arial" w:cs="Arial"/>
          <w:b/>
          <w:i/>
          <w:sz w:val="24"/>
          <w:szCs w:val="24"/>
          <w:lang w:val="en-US"/>
        </w:rPr>
        <w:t>5:421-3)</w:t>
      </w:r>
    </w:p>
    <w:p w:rsidR="006E632E" w:rsidRPr="00E020F1" w:rsidRDefault="006E632E" w:rsidP="004D5B03">
      <w:pPr>
        <w:widowControl w:val="0"/>
        <w:autoSpaceDE w:val="0"/>
        <w:autoSpaceDN w:val="0"/>
        <w:spacing w:before="36" w:after="0" w:line="312" w:lineRule="auto"/>
        <w:ind w:right="-46"/>
        <w:rPr>
          <w:rFonts w:ascii="Arial" w:hAnsi="Arial" w:cs="Arial"/>
          <w:b/>
          <w:i/>
          <w:spacing w:val="-3"/>
          <w:sz w:val="24"/>
          <w:szCs w:val="24"/>
          <w:lang w:val="en-US"/>
        </w:rPr>
      </w:pPr>
    </w:p>
    <w:p w:rsidR="004D5B03" w:rsidRPr="00E020F1" w:rsidRDefault="004D5B03" w:rsidP="004D5B03">
      <w:pPr>
        <w:widowControl w:val="0"/>
        <w:autoSpaceDE w:val="0"/>
        <w:autoSpaceDN w:val="0"/>
        <w:spacing w:before="36" w:after="0" w:line="312" w:lineRule="auto"/>
        <w:ind w:right="-46"/>
        <w:rPr>
          <w:rFonts w:ascii="Arial" w:hAnsi="Arial" w:cs="Arial"/>
          <w:b/>
          <w:i/>
          <w:spacing w:val="-3"/>
          <w:sz w:val="24"/>
          <w:szCs w:val="24"/>
          <w:lang w:val="en-US"/>
        </w:rPr>
      </w:pPr>
      <w:r w:rsidRPr="00E020F1">
        <w:rPr>
          <w:rFonts w:ascii="Arial" w:hAnsi="Arial" w:cs="Arial"/>
          <w:b/>
          <w:i/>
          <w:spacing w:val="-3"/>
          <w:sz w:val="24"/>
          <w:szCs w:val="24"/>
          <w:lang w:val="en-US"/>
        </w:rPr>
        <w:t xml:space="preserve">     </w:t>
      </w:r>
      <w:proofErr w:type="spellStart"/>
      <w:r w:rsidRPr="00E020F1">
        <w:rPr>
          <w:rFonts w:ascii="Arial" w:hAnsi="Arial" w:cs="Arial"/>
          <w:b/>
          <w:i/>
          <w:spacing w:val="-3"/>
          <w:sz w:val="24"/>
          <w:szCs w:val="24"/>
          <w:lang w:val="en-US"/>
        </w:rPr>
        <w:t>Tanha</w:t>
      </w:r>
      <w:proofErr w:type="spellEnd"/>
      <w:r w:rsidRPr="00E020F1">
        <w:rPr>
          <w:rFonts w:ascii="Arial" w:hAnsi="Arial" w:cs="Arial"/>
          <w:b/>
          <w:i/>
          <w:spacing w:val="-3"/>
          <w:sz w:val="24"/>
          <w:szCs w:val="24"/>
          <w:lang w:val="en-US"/>
        </w:rPr>
        <w:t xml:space="preserve"> can be overcome, therefore dukkha can be overcome. </w:t>
      </w:r>
    </w:p>
    <w:p w:rsidR="004D5B03" w:rsidRPr="00E020F1" w:rsidRDefault="004D5B03" w:rsidP="004D5B03">
      <w:pPr>
        <w:widowControl w:val="0"/>
        <w:autoSpaceDE w:val="0"/>
        <w:autoSpaceDN w:val="0"/>
        <w:spacing w:after="0" w:line="240" w:lineRule="auto"/>
        <w:jc w:val="both"/>
        <w:rPr>
          <w:rFonts w:ascii="Tahoma" w:hAnsi="Tahoma" w:cs="Tahoma"/>
          <w:b/>
          <w:bCs/>
          <w:color w:val="000000"/>
          <w:sz w:val="24"/>
          <w:szCs w:val="24"/>
          <w:lang w:val="en-US"/>
        </w:rPr>
      </w:pPr>
    </w:p>
    <w:p w:rsidR="003F68E7" w:rsidRPr="00E020F1" w:rsidRDefault="004D5B03" w:rsidP="000B17B1">
      <w:pPr>
        <w:jc w:val="both"/>
        <w:rPr>
          <w:rFonts w:ascii="Arial" w:hAnsi="Arial" w:cs="Arial"/>
          <w:spacing w:val="-2"/>
          <w:sz w:val="24"/>
          <w:szCs w:val="24"/>
        </w:rPr>
      </w:pPr>
      <w:r w:rsidRPr="00E020F1">
        <w:rPr>
          <w:rFonts w:ascii="Arial" w:hAnsi="Arial" w:cs="Arial"/>
          <w:spacing w:val="-2"/>
          <w:sz w:val="24"/>
          <w:szCs w:val="24"/>
        </w:rPr>
        <w:t>The third noble truth, known as '</w:t>
      </w:r>
      <w:proofErr w:type="spellStart"/>
      <w:r w:rsidRPr="00E020F1">
        <w:rPr>
          <w:rFonts w:ascii="Arial" w:hAnsi="Arial" w:cs="Arial"/>
          <w:spacing w:val="-2"/>
          <w:sz w:val="24"/>
          <w:szCs w:val="24"/>
        </w:rPr>
        <w:t>nirodha</w:t>
      </w:r>
      <w:proofErr w:type="spellEnd"/>
      <w:r w:rsidRPr="00E020F1">
        <w:rPr>
          <w:rFonts w:ascii="Arial" w:hAnsi="Arial" w:cs="Arial"/>
          <w:spacing w:val="-2"/>
          <w:sz w:val="24"/>
          <w:szCs w:val="24"/>
        </w:rPr>
        <w:t xml:space="preserve">' or cessation, is that </w:t>
      </w:r>
      <w:proofErr w:type="spellStart"/>
      <w:r w:rsidRPr="00E020F1">
        <w:rPr>
          <w:rFonts w:ascii="Arial" w:hAnsi="Arial" w:cs="Arial"/>
          <w:spacing w:val="-2"/>
          <w:sz w:val="24"/>
          <w:szCs w:val="24"/>
        </w:rPr>
        <w:t>tanha</w:t>
      </w:r>
      <w:proofErr w:type="spellEnd"/>
      <w:r w:rsidRPr="00E020F1">
        <w:rPr>
          <w:rFonts w:ascii="Arial" w:hAnsi="Arial" w:cs="Arial"/>
          <w:spacing w:val="-2"/>
          <w:sz w:val="24"/>
          <w:szCs w:val="24"/>
        </w:rPr>
        <w:t xml:space="preserve"> can be overcome, and therefore dukkha can be </w:t>
      </w:r>
      <w:r w:rsidR="000B17B1">
        <w:rPr>
          <w:rFonts w:ascii="Arial" w:hAnsi="Arial" w:cs="Arial"/>
          <w:spacing w:val="-2"/>
          <w:sz w:val="24"/>
          <w:szCs w:val="24"/>
        </w:rPr>
        <w:t xml:space="preserve">overcome. </w:t>
      </w:r>
      <w:proofErr w:type="spellStart"/>
      <w:r w:rsidR="003F68E7" w:rsidRPr="00E020F1">
        <w:rPr>
          <w:rFonts w:ascii="Arial" w:hAnsi="Arial" w:cs="Arial"/>
          <w:i/>
          <w:iCs/>
          <w:spacing w:val="11"/>
          <w:sz w:val="24"/>
          <w:szCs w:val="24"/>
          <w:lang w:val="en-US"/>
        </w:rPr>
        <w:t>Nirodha</w:t>
      </w:r>
      <w:proofErr w:type="spellEnd"/>
      <w:r w:rsidR="003F68E7" w:rsidRPr="00E020F1">
        <w:rPr>
          <w:rFonts w:ascii="Arial" w:hAnsi="Arial" w:cs="Arial"/>
          <w:i/>
          <w:iCs/>
          <w:spacing w:val="11"/>
          <w:sz w:val="24"/>
          <w:szCs w:val="24"/>
          <w:lang w:val="en-US"/>
        </w:rPr>
        <w:t xml:space="preserve"> </w:t>
      </w:r>
      <w:r w:rsidR="003F68E7" w:rsidRPr="00E020F1">
        <w:rPr>
          <w:rFonts w:ascii="Arial" w:hAnsi="Arial" w:cs="Arial"/>
          <w:spacing w:val="11"/>
          <w:sz w:val="24"/>
          <w:szCs w:val="24"/>
          <w:lang w:val="en-US"/>
        </w:rPr>
        <w:t xml:space="preserve">means </w:t>
      </w:r>
      <w:r w:rsidR="000B17B1">
        <w:rPr>
          <w:rFonts w:ascii="Arial" w:hAnsi="Arial" w:cs="Arial"/>
          <w:spacing w:val="11"/>
          <w:sz w:val="24"/>
          <w:szCs w:val="24"/>
          <w:lang w:val="en-US"/>
        </w:rPr>
        <w:t>“</w:t>
      </w:r>
      <w:r w:rsidR="003F68E7" w:rsidRPr="00E020F1">
        <w:rPr>
          <w:rFonts w:ascii="Arial" w:hAnsi="Arial" w:cs="Arial"/>
          <w:spacing w:val="11"/>
          <w:sz w:val="24"/>
          <w:szCs w:val="24"/>
          <w:lang w:val="en-US"/>
        </w:rPr>
        <w:t>to control</w:t>
      </w:r>
      <w:r w:rsidR="000B17B1">
        <w:rPr>
          <w:rFonts w:ascii="Arial" w:hAnsi="Arial" w:cs="Arial"/>
          <w:spacing w:val="11"/>
          <w:sz w:val="24"/>
          <w:szCs w:val="24"/>
          <w:lang w:val="en-US"/>
        </w:rPr>
        <w:t>”</w:t>
      </w:r>
      <w:r w:rsidR="003F68E7" w:rsidRPr="00E020F1">
        <w:rPr>
          <w:rFonts w:ascii="Arial" w:hAnsi="Arial" w:cs="Arial"/>
          <w:spacing w:val="11"/>
          <w:sz w:val="24"/>
          <w:szCs w:val="24"/>
          <w:lang w:val="en-US"/>
        </w:rPr>
        <w:t xml:space="preserve">. Control of the craving or thirst of </w:t>
      </w:r>
      <w:r w:rsidR="003F68E7" w:rsidRPr="00E020F1">
        <w:rPr>
          <w:rFonts w:ascii="Arial" w:hAnsi="Arial" w:cs="Arial"/>
          <w:spacing w:val="10"/>
          <w:sz w:val="24"/>
          <w:szCs w:val="24"/>
          <w:lang w:val="en-US"/>
        </w:rPr>
        <w:t xml:space="preserve">attachment is the third teaching. If we accepted only the first </w:t>
      </w:r>
      <w:r w:rsidR="003F68E7" w:rsidRPr="00E020F1">
        <w:rPr>
          <w:rFonts w:ascii="Arial" w:hAnsi="Arial" w:cs="Arial"/>
          <w:spacing w:val="8"/>
          <w:sz w:val="24"/>
          <w:szCs w:val="24"/>
          <w:lang w:val="en-US"/>
        </w:rPr>
        <w:t xml:space="preserve">two Noble Truths and eschewed the last two, we would have a </w:t>
      </w:r>
      <w:r w:rsidR="003F68E7" w:rsidRPr="00E020F1">
        <w:rPr>
          <w:rFonts w:ascii="Arial" w:hAnsi="Arial" w:cs="Arial"/>
          <w:spacing w:val="16"/>
          <w:sz w:val="24"/>
          <w:szCs w:val="24"/>
          <w:lang w:val="en-US"/>
        </w:rPr>
        <w:t xml:space="preserve">teaching about the way things are, but no remedy for this </w:t>
      </w:r>
      <w:proofErr w:type="gramStart"/>
      <w:r w:rsidR="003F68E7" w:rsidRPr="00E020F1">
        <w:rPr>
          <w:rFonts w:ascii="Arial" w:hAnsi="Arial" w:cs="Arial"/>
          <w:spacing w:val="11"/>
          <w:sz w:val="24"/>
          <w:szCs w:val="24"/>
          <w:lang w:val="en-US"/>
        </w:rPr>
        <w:t>depressing state of affairs</w:t>
      </w:r>
      <w:proofErr w:type="gramEnd"/>
      <w:r w:rsidR="003F68E7" w:rsidRPr="00E020F1">
        <w:rPr>
          <w:rFonts w:ascii="Arial" w:hAnsi="Arial" w:cs="Arial"/>
          <w:spacing w:val="11"/>
          <w:sz w:val="24"/>
          <w:szCs w:val="24"/>
          <w:lang w:val="en-US"/>
        </w:rPr>
        <w:t xml:space="preserve">. The first two truths diagnose the </w:t>
      </w:r>
      <w:r w:rsidR="003F68E7" w:rsidRPr="00E020F1">
        <w:rPr>
          <w:rFonts w:ascii="Arial" w:hAnsi="Arial" w:cs="Arial"/>
          <w:spacing w:val="6"/>
          <w:sz w:val="24"/>
          <w:szCs w:val="24"/>
          <w:lang w:val="en-US"/>
        </w:rPr>
        <w:t xml:space="preserve">condition, but the great achievement of the Buddha was to offer </w:t>
      </w:r>
      <w:r w:rsidR="003F68E7" w:rsidRPr="00E020F1">
        <w:rPr>
          <w:rFonts w:ascii="Arial" w:hAnsi="Arial" w:cs="Arial"/>
          <w:spacing w:val="9"/>
          <w:sz w:val="24"/>
          <w:szCs w:val="24"/>
          <w:lang w:val="en-US"/>
        </w:rPr>
        <w:t xml:space="preserve">a cure; therefore, as far as Buddhists are concerned, he is the </w:t>
      </w:r>
      <w:r w:rsidR="003F68E7" w:rsidRPr="00E020F1">
        <w:rPr>
          <w:rFonts w:ascii="Arial" w:hAnsi="Arial" w:cs="Arial"/>
          <w:sz w:val="24"/>
          <w:szCs w:val="24"/>
          <w:lang w:val="en-US"/>
        </w:rPr>
        <w:t xml:space="preserve">physician </w:t>
      </w:r>
      <w:r w:rsidR="003F68E7" w:rsidRPr="00E020F1">
        <w:rPr>
          <w:rFonts w:ascii="Arial" w:hAnsi="Arial" w:cs="Arial"/>
          <w:i/>
          <w:iCs/>
          <w:sz w:val="24"/>
          <w:szCs w:val="24"/>
          <w:lang w:val="en-US"/>
        </w:rPr>
        <w:t>par excellence.</w:t>
      </w:r>
      <w:r w:rsidR="000B17B1">
        <w:rPr>
          <w:rFonts w:ascii="Arial" w:hAnsi="Arial" w:cs="Arial"/>
          <w:spacing w:val="-2"/>
          <w:sz w:val="24"/>
          <w:szCs w:val="24"/>
        </w:rPr>
        <w:t xml:space="preserve"> </w:t>
      </w:r>
      <w:proofErr w:type="spellStart"/>
      <w:r w:rsidR="003F68E7" w:rsidRPr="00E020F1">
        <w:rPr>
          <w:rFonts w:ascii="Arial" w:hAnsi="Arial" w:cs="Arial"/>
          <w:spacing w:val="6"/>
          <w:sz w:val="24"/>
          <w:szCs w:val="24"/>
          <w:lang w:val="en-US"/>
        </w:rPr>
        <w:t>Nirodha</w:t>
      </w:r>
      <w:proofErr w:type="spellEnd"/>
      <w:r w:rsidR="003F68E7" w:rsidRPr="00E020F1">
        <w:rPr>
          <w:rFonts w:ascii="Arial" w:hAnsi="Arial" w:cs="Arial"/>
          <w:spacing w:val="6"/>
          <w:sz w:val="24"/>
          <w:szCs w:val="24"/>
          <w:lang w:val="en-US"/>
        </w:rPr>
        <w:t xml:space="preserve"> is the extinguishing of thirst or craving, to be achieved </w:t>
      </w:r>
      <w:r w:rsidR="003F68E7" w:rsidRPr="00E020F1">
        <w:rPr>
          <w:rFonts w:ascii="Arial" w:hAnsi="Arial" w:cs="Arial"/>
          <w:spacing w:val="10"/>
          <w:sz w:val="24"/>
          <w:szCs w:val="24"/>
          <w:lang w:val="en-US"/>
        </w:rPr>
        <w:t xml:space="preserve">by rooting out attachment. It results in a state called nirvana </w:t>
      </w:r>
      <w:r w:rsidR="003F68E7" w:rsidRPr="00E020F1">
        <w:rPr>
          <w:rFonts w:ascii="Arial" w:hAnsi="Arial" w:cs="Arial"/>
          <w:spacing w:val="6"/>
          <w:sz w:val="24"/>
          <w:szCs w:val="24"/>
          <w:lang w:val="en-US"/>
        </w:rPr>
        <w:t>(</w:t>
      </w:r>
      <w:proofErr w:type="spellStart"/>
      <w:r w:rsidR="003F68E7" w:rsidRPr="00E020F1">
        <w:rPr>
          <w:rFonts w:ascii="Arial" w:hAnsi="Arial" w:cs="Arial"/>
          <w:spacing w:val="6"/>
          <w:sz w:val="24"/>
          <w:szCs w:val="24"/>
          <w:lang w:val="en-US"/>
        </w:rPr>
        <w:t>nibbana</w:t>
      </w:r>
      <w:proofErr w:type="spellEnd"/>
      <w:r w:rsidR="003F68E7" w:rsidRPr="00E020F1">
        <w:rPr>
          <w:rFonts w:ascii="Arial" w:hAnsi="Arial" w:cs="Arial"/>
          <w:spacing w:val="6"/>
          <w:sz w:val="24"/>
          <w:szCs w:val="24"/>
          <w:lang w:val="en-US"/>
        </w:rPr>
        <w:t xml:space="preserve">) in which the fires of craving have ceased to burn and </w:t>
      </w:r>
      <w:r w:rsidR="003F68E7" w:rsidRPr="00E020F1">
        <w:rPr>
          <w:rFonts w:ascii="Arial" w:hAnsi="Arial" w:cs="Arial"/>
          <w:sz w:val="24"/>
          <w:szCs w:val="24"/>
          <w:lang w:val="en-US"/>
        </w:rPr>
        <w:t>there is no more suffering.</w:t>
      </w:r>
    </w:p>
    <w:p w:rsidR="003F68E7" w:rsidRPr="00E020F1" w:rsidRDefault="003F68E7" w:rsidP="004D5B03">
      <w:pPr>
        <w:widowControl w:val="0"/>
        <w:autoSpaceDE w:val="0"/>
        <w:autoSpaceDN w:val="0"/>
        <w:spacing w:after="0" w:line="240" w:lineRule="auto"/>
        <w:jc w:val="both"/>
        <w:rPr>
          <w:rFonts w:ascii="Arial" w:hAnsi="Arial" w:cs="Arial"/>
          <w:spacing w:val="-2"/>
          <w:sz w:val="24"/>
          <w:szCs w:val="24"/>
        </w:rPr>
      </w:pPr>
    </w:p>
    <w:p w:rsidR="004D5B03" w:rsidRPr="00E020F1" w:rsidRDefault="004D5B03" w:rsidP="004D5B03">
      <w:pPr>
        <w:widowControl w:val="0"/>
        <w:autoSpaceDE w:val="0"/>
        <w:autoSpaceDN w:val="0"/>
        <w:spacing w:after="0" w:line="240" w:lineRule="auto"/>
        <w:jc w:val="both"/>
        <w:rPr>
          <w:rFonts w:ascii="Arial" w:hAnsi="Arial" w:cs="Arial"/>
          <w:spacing w:val="-2"/>
          <w:sz w:val="24"/>
          <w:szCs w:val="24"/>
        </w:rPr>
      </w:pPr>
      <w:r w:rsidRPr="00E020F1">
        <w:rPr>
          <w:rFonts w:ascii="Arial" w:hAnsi="Arial" w:cs="Arial"/>
          <w:spacing w:val="-2"/>
          <w:sz w:val="24"/>
          <w:szCs w:val="24"/>
        </w:rPr>
        <w:t xml:space="preserve">This is sometimes described as 'the good </w:t>
      </w:r>
      <w:r w:rsidRPr="00E020F1">
        <w:rPr>
          <w:rFonts w:ascii="Arial" w:hAnsi="Arial" w:cs="Arial"/>
          <w:spacing w:val="14"/>
          <w:sz w:val="24"/>
          <w:szCs w:val="24"/>
        </w:rPr>
        <w:t xml:space="preserve">news' of Buddhism, and is a truth that derives from the Buddhist view of </w:t>
      </w:r>
      <w:r w:rsidR="004F3AC1">
        <w:rPr>
          <w:rFonts w:ascii="Arial" w:hAnsi="Arial" w:cs="Arial"/>
          <w:spacing w:val="14"/>
          <w:sz w:val="24"/>
          <w:szCs w:val="24"/>
        </w:rPr>
        <w:t>inter</w:t>
      </w:r>
      <w:r w:rsidRPr="00E020F1">
        <w:rPr>
          <w:rFonts w:ascii="Arial" w:hAnsi="Arial" w:cs="Arial"/>
          <w:spacing w:val="3"/>
          <w:sz w:val="24"/>
          <w:szCs w:val="24"/>
        </w:rPr>
        <w:t>connectedness</w:t>
      </w:r>
      <w:bookmarkStart w:id="0" w:name="_GoBack"/>
      <w:bookmarkEnd w:id="0"/>
      <w:r w:rsidRPr="00E020F1">
        <w:rPr>
          <w:rFonts w:ascii="Arial" w:hAnsi="Arial" w:cs="Arial"/>
          <w:spacing w:val="3"/>
          <w:sz w:val="24"/>
          <w:szCs w:val="24"/>
        </w:rPr>
        <w:t xml:space="preserve">, sometimes stated in the formula 'When this arises, that arises. </w:t>
      </w:r>
      <w:r w:rsidRPr="00E020F1">
        <w:rPr>
          <w:rFonts w:ascii="Arial" w:hAnsi="Arial" w:cs="Arial"/>
          <w:spacing w:val="-1"/>
          <w:sz w:val="24"/>
          <w:szCs w:val="24"/>
        </w:rPr>
        <w:t xml:space="preserve">When </w:t>
      </w:r>
      <w:proofErr w:type="gramStart"/>
      <w:r w:rsidRPr="00E020F1">
        <w:rPr>
          <w:rFonts w:ascii="Arial" w:hAnsi="Arial" w:cs="Arial"/>
          <w:spacing w:val="-1"/>
          <w:sz w:val="24"/>
          <w:szCs w:val="24"/>
        </w:rPr>
        <w:t>this ceases</w:t>
      </w:r>
      <w:proofErr w:type="gramEnd"/>
      <w:r w:rsidRPr="00E020F1">
        <w:rPr>
          <w:rFonts w:ascii="Arial" w:hAnsi="Arial" w:cs="Arial"/>
          <w:spacing w:val="-1"/>
          <w:sz w:val="24"/>
          <w:szCs w:val="24"/>
        </w:rPr>
        <w:t xml:space="preserve">, that ceases.' Release from dukkha does not mean that physical </w:t>
      </w:r>
      <w:r w:rsidRPr="00E020F1">
        <w:rPr>
          <w:rFonts w:ascii="Arial" w:hAnsi="Arial" w:cs="Arial"/>
          <w:spacing w:val="3"/>
          <w:sz w:val="24"/>
          <w:szCs w:val="24"/>
        </w:rPr>
        <w:t xml:space="preserve">pain no longer occurs. It means that the psychological suffering that often comes </w:t>
      </w:r>
      <w:r w:rsidRPr="00E020F1">
        <w:rPr>
          <w:rFonts w:ascii="Arial" w:hAnsi="Arial" w:cs="Arial"/>
          <w:spacing w:val="-1"/>
          <w:sz w:val="24"/>
          <w:szCs w:val="24"/>
        </w:rPr>
        <w:t xml:space="preserve">along with physical pain does not arise (i.e. that it does not lead to further craving). </w:t>
      </w:r>
      <w:r w:rsidRPr="00E020F1">
        <w:rPr>
          <w:rFonts w:ascii="Arial" w:hAnsi="Arial" w:cs="Arial"/>
          <w:spacing w:val="-2"/>
          <w:sz w:val="24"/>
          <w:szCs w:val="24"/>
        </w:rPr>
        <w:t>Someone who has perfected non-attachment lives just like anyone else, except that they no longer experience the dukkha associated with craving and ignorance.</w:t>
      </w:r>
    </w:p>
    <w:p w:rsidR="00045A84" w:rsidRDefault="00045A84" w:rsidP="004D5B03">
      <w:pPr>
        <w:widowControl w:val="0"/>
        <w:autoSpaceDE w:val="0"/>
        <w:autoSpaceDN w:val="0"/>
        <w:spacing w:after="0" w:line="240" w:lineRule="auto"/>
        <w:jc w:val="both"/>
        <w:rPr>
          <w:rFonts w:ascii="Arial" w:hAnsi="Arial" w:cs="Arial"/>
          <w:spacing w:val="-2"/>
          <w:sz w:val="24"/>
          <w:szCs w:val="24"/>
        </w:rPr>
      </w:pPr>
    </w:p>
    <w:p w:rsidR="000B17B1" w:rsidRPr="00E020F1" w:rsidRDefault="000B17B1" w:rsidP="004D5B03">
      <w:pPr>
        <w:widowControl w:val="0"/>
        <w:autoSpaceDE w:val="0"/>
        <w:autoSpaceDN w:val="0"/>
        <w:spacing w:after="0" w:line="240" w:lineRule="auto"/>
        <w:jc w:val="both"/>
        <w:rPr>
          <w:rFonts w:ascii="Arial" w:hAnsi="Arial" w:cs="Arial"/>
          <w:spacing w:val="-2"/>
          <w:sz w:val="24"/>
          <w:szCs w:val="24"/>
        </w:rPr>
      </w:pPr>
    </w:p>
    <w:p w:rsidR="004D5B03" w:rsidRDefault="00045A84" w:rsidP="0094255F">
      <w:pPr>
        <w:widowControl w:val="0"/>
        <w:autoSpaceDE w:val="0"/>
        <w:autoSpaceDN w:val="0"/>
        <w:spacing w:after="0" w:line="240" w:lineRule="auto"/>
        <w:jc w:val="both"/>
        <w:rPr>
          <w:rFonts w:ascii="Tahoma" w:hAnsi="Tahoma" w:cs="Tahoma"/>
          <w:b/>
          <w:bCs/>
          <w:sz w:val="28"/>
          <w:szCs w:val="28"/>
          <w:lang w:val="en-US"/>
        </w:rPr>
      </w:pPr>
      <w:r w:rsidRPr="00E020F1">
        <w:rPr>
          <w:rFonts w:ascii="Arial" w:hAnsi="Arial" w:cs="Arial"/>
          <w:spacing w:val="7"/>
          <w:sz w:val="24"/>
          <w:szCs w:val="24"/>
          <w:lang w:val="en-US"/>
        </w:rPr>
        <w:t xml:space="preserve">Quite clearly, if it is our desire for things that </w:t>
      </w:r>
      <w:r w:rsidRPr="00E020F1">
        <w:rPr>
          <w:rFonts w:ascii="Arial" w:hAnsi="Arial" w:cs="Arial"/>
          <w:sz w:val="24"/>
          <w:szCs w:val="24"/>
          <w:lang w:val="en-US"/>
        </w:rPr>
        <w:t xml:space="preserve">causes us to be frustrated with life, then we must </w:t>
      </w:r>
      <w:r w:rsidRPr="00E020F1">
        <w:rPr>
          <w:rFonts w:ascii="Arial" w:hAnsi="Arial" w:cs="Arial"/>
          <w:spacing w:val="-1"/>
          <w:sz w:val="24"/>
          <w:szCs w:val="24"/>
          <w:lang w:val="en-US"/>
        </w:rPr>
        <w:t xml:space="preserve">overcome our desires. Then we can overcome our </w:t>
      </w:r>
      <w:r w:rsidRPr="00E020F1">
        <w:rPr>
          <w:rFonts w:ascii="Arial" w:hAnsi="Arial" w:cs="Arial"/>
          <w:sz w:val="24"/>
          <w:szCs w:val="24"/>
          <w:lang w:val="en-US"/>
        </w:rPr>
        <w:t xml:space="preserve">frustration. But a person who feels emotionally </w:t>
      </w:r>
      <w:r w:rsidRPr="00E020F1">
        <w:rPr>
          <w:rFonts w:ascii="Arial" w:hAnsi="Arial" w:cs="Arial"/>
          <w:spacing w:val="-1"/>
          <w:sz w:val="24"/>
          <w:szCs w:val="24"/>
          <w:lang w:val="en-US"/>
        </w:rPr>
        <w:t xml:space="preserve">empty will want to grasp. </w:t>
      </w:r>
      <w:proofErr w:type="gramStart"/>
      <w:r w:rsidRPr="00E020F1">
        <w:rPr>
          <w:rFonts w:ascii="Arial" w:hAnsi="Arial" w:cs="Arial"/>
          <w:spacing w:val="-1"/>
          <w:sz w:val="24"/>
          <w:szCs w:val="24"/>
          <w:lang w:val="en-US"/>
        </w:rPr>
        <w:t>Therefore</w:t>
      </w:r>
      <w:proofErr w:type="gramEnd"/>
      <w:r w:rsidRPr="00E020F1">
        <w:rPr>
          <w:rFonts w:ascii="Arial" w:hAnsi="Arial" w:cs="Arial"/>
          <w:spacing w:val="-1"/>
          <w:sz w:val="24"/>
          <w:szCs w:val="24"/>
          <w:lang w:val="en-US"/>
        </w:rPr>
        <w:t xml:space="preserve"> the only way </w:t>
      </w:r>
      <w:r w:rsidRPr="00E020F1">
        <w:rPr>
          <w:rFonts w:ascii="Arial" w:hAnsi="Arial" w:cs="Arial"/>
          <w:spacing w:val="5"/>
          <w:sz w:val="24"/>
          <w:szCs w:val="24"/>
          <w:lang w:val="en-US"/>
        </w:rPr>
        <w:t xml:space="preserve">to stop craving is to discover inner satisfaction </w:t>
      </w:r>
      <w:r w:rsidRPr="00E020F1">
        <w:rPr>
          <w:rFonts w:ascii="Arial" w:hAnsi="Arial" w:cs="Arial"/>
          <w:sz w:val="24"/>
          <w:szCs w:val="24"/>
          <w:lang w:val="en-US"/>
        </w:rPr>
        <w:t>and an appreciation of life as it really is, to find happiness inside ourselves instead of relying on other things, so there is no need to grasp.</w:t>
      </w:r>
    </w:p>
    <w:p w:rsidR="004D5B03" w:rsidRPr="009B14CE" w:rsidRDefault="0089538A" w:rsidP="0089538A">
      <w:pPr>
        <w:widowControl w:val="0"/>
        <w:autoSpaceDE w:val="0"/>
        <w:autoSpaceDN w:val="0"/>
        <w:spacing w:after="0" w:line="240" w:lineRule="auto"/>
        <w:jc w:val="center"/>
        <w:rPr>
          <w:rFonts w:ascii="Tahoma" w:hAnsi="Tahoma" w:cs="Tahoma"/>
          <w:b/>
          <w:bCs/>
          <w:sz w:val="28"/>
          <w:szCs w:val="28"/>
          <w:lang w:val="en-US"/>
        </w:rPr>
      </w:pPr>
      <w:r>
        <w:rPr>
          <w:rFonts w:ascii="Tahoma" w:hAnsi="Tahoma" w:cs="Tahoma"/>
          <w:b/>
          <w:bCs/>
          <w:noProof/>
          <w:sz w:val="28"/>
          <w:szCs w:val="28"/>
        </w:rPr>
        <w:lastRenderedPageBreak/>
        <w:drawing>
          <wp:inline distT="0" distB="0" distL="0" distR="0">
            <wp:extent cx="3407571" cy="2806700"/>
            <wp:effectExtent l="19050" t="0" r="237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407571" cy="2806700"/>
                    </a:xfrm>
                    <a:prstGeom prst="rect">
                      <a:avLst/>
                    </a:prstGeom>
                    <a:noFill/>
                    <a:ln w="9525">
                      <a:noFill/>
                      <a:miter lim="800000"/>
                      <a:headEnd/>
                      <a:tailEnd/>
                    </a:ln>
                  </pic:spPr>
                </pic:pic>
              </a:graphicData>
            </a:graphic>
          </wp:inline>
        </w:drawing>
      </w:r>
    </w:p>
    <w:p w:rsidR="0089538A" w:rsidRPr="0089538A" w:rsidRDefault="0089538A" w:rsidP="0089538A">
      <w:pPr>
        <w:pStyle w:val="ListParagraph"/>
        <w:widowControl w:val="0"/>
        <w:autoSpaceDE w:val="0"/>
        <w:autoSpaceDN w:val="0"/>
        <w:spacing w:before="36" w:after="0" w:line="312" w:lineRule="auto"/>
        <w:ind w:right="95"/>
        <w:rPr>
          <w:rFonts w:ascii="Arial" w:hAnsi="Arial" w:cs="Arial"/>
          <w:b/>
          <w:i/>
          <w:spacing w:val="-1"/>
          <w:sz w:val="28"/>
          <w:szCs w:val="28"/>
          <w:lang w:val="en-US"/>
        </w:rPr>
      </w:pPr>
    </w:p>
    <w:p w:rsidR="004D5B03" w:rsidRPr="00AB481F" w:rsidRDefault="004D5B03" w:rsidP="006F59D0">
      <w:pPr>
        <w:pStyle w:val="ListParagraph"/>
        <w:widowControl w:val="0"/>
        <w:numPr>
          <w:ilvl w:val="0"/>
          <w:numId w:val="13"/>
        </w:numPr>
        <w:autoSpaceDE w:val="0"/>
        <w:autoSpaceDN w:val="0"/>
        <w:spacing w:before="36" w:after="0" w:line="312" w:lineRule="auto"/>
        <w:ind w:right="95"/>
        <w:rPr>
          <w:rFonts w:ascii="Arial" w:hAnsi="Arial" w:cs="Arial"/>
          <w:b/>
          <w:i/>
          <w:spacing w:val="-1"/>
          <w:sz w:val="28"/>
          <w:szCs w:val="28"/>
          <w:lang w:val="en-US"/>
        </w:rPr>
      </w:pPr>
      <w:r w:rsidRPr="00AB481F">
        <w:rPr>
          <w:rFonts w:ascii="Arial" w:hAnsi="Arial" w:cs="Arial"/>
          <w:b/>
          <w:spacing w:val="-2"/>
          <w:sz w:val="28"/>
          <w:szCs w:val="28"/>
          <w:lang w:val="en-US"/>
        </w:rPr>
        <w:t xml:space="preserve">The Four Noble </w:t>
      </w:r>
      <w:proofErr w:type="gramStart"/>
      <w:r w:rsidRPr="00AB481F">
        <w:rPr>
          <w:rFonts w:ascii="Arial" w:hAnsi="Arial" w:cs="Arial"/>
          <w:b/>
          <w:spacing w:val="-2"/>
          <w:sz w:val="28"/>
          <w:szCs w:val="28"/>
          <w:lang w:val="en-US"/>
        </w:rPr>
        <w:t>Truths</w:t>
      </w:r>
      <w:r w:rsidR="00E020F1">
        <w:rPr>
          <w:rFonts w:ascii="Arial" w:hAnsi="Arial" w:cs="Arial"/>
          <w:b/>
          <w:spacing w:val="-2"/>
          <w:sz w:val="28"/>
          <w:szCs w:val="28"/>
          <w:lang w:val="en-US"/>
        </w:rPr>
        <w:t xml:space="preserve"> :</w:t>
      </w:r>
      <w:proofErr w:type="gramEnd"/>
      <w:r w:rsidR="00E020F1">
        <w:rPr>
          <w:rFonts w:ascii="Arial" w:hAnsi="Arial" w:cs="Arial"/>
          <w:b/>
          <w:spacing w:val="-2"/>
          <w:sz w:val="28"/>
          <w:szCs w:val="28"/>
          <w:lang w:val="en-US"/>
        </w:rPr>
        <w:t xml:space="preserve"> </w:t>
      </w:r>
      <w:r w:rsidRPr="00AB481F">
        <w:rPr>
          <w:rFonts w:ascii="Arial" w:hAnsi="Arial" w:cs="Arial"/>
          <w:b/>
          <w:spacing w:val="-2"/>
          <w:sz w:val="28"/>
          <w:szCs w:val="28"/>
          <w:lang w:val="en-US"/>
        </w:rPr>
        <w:t xml:space="preserve"> </w:t>
      </w:r>
      <w:proofErr w:type="spellStart"/>
      <w:r w:rsidRPr="00AB481F">
        <w:rPr>
          <w:rFonts w:ascii="Tahoma" w:hAnsi="Tahoma" w:cs="Tahoma"/>
          <w:b/>
          <w:bCs/>
          <w:color w:val="000000"/>
          <w:spacing w:val="-2"/>
          <w:sz w:val="28"/>
          <w:szCs w:val="28"/>
          <w:lang w:val="en-US"/>
        </w:rPr>
        <w:t>Magga</w:t>
      </w:r>
      <w:proofErr w:type="spellEnd"/>
      <w:r w:rsidRPr="00AB481F">
        <w:rPr>
          <w:rFonts w:ascii="Tahoma" w:hAnsi="Tahoma" w:cs="Tahoma"/>
          <w:b/>
          <w:bCs/>
          <w:color w:val="000000"/>
          <w:spacing w:val="-2"/>
          <w:sz w:val="28"/>
          <w:szCs w:val="28"/>
          <w:lang w:val="en-US"/>
        </w:rPr>
        <w:t xml:space="preserve"> (the way) </w:t>
      </w:r>
    </w:p>
    <w:p w:rsidR="004D5B03" w:rsidRDefault="004D5B03" w:rsidP="004D5B03">
      <w:pPr>
        <w:pStyle w:val="ListParagraph"/>
        <w:widowControl w:val="0"/>
        <w:autoSpaceDE w:val="0"/>
        <w:autoSpaceDN w:val="0"/>
        <w:spacing w:before="36" w:after="0" w:line="312" w:lineRule="auto"/>
        <w:ind w:right="95"/>
        <w:rPr>
          <w:rFonts w:ascii="Arial" w:hAnsi="Arial" w:cs="Arial"/>
          <w:b/>
          <w:spacing w:val="-2"/>
          <w:sz w:val="28"/>
          <w:szCs w:val="28"/>
          <w:lang w:val="en-US"/>
        </w:rPr>
      </w:pPr>
    </w:p>
    <w:p w:rsidR="004D5B03" w:rsidRPr="00AB481F" w:rsidRDefault="004D5B03" w:rsidP="004D5B03">
      <w:pPr>
        <w:pStyle w:val="ListParagraph"/>
        <w:widowControl w:val="0"/>
        <w:autoSpaceDE w:val="0"/>
        <w:autoSpaceDN w:val="0"/>
        <w:spacing w:before="36" w:after="0" w:line="312" w:lineRule="auto"/>
        <w:ind w:right="95"/>
        <w:rPr>
          <w:rFonts w:ascii="Arial" w:hAnsi="Arial" w:cs="Arial"/>
          <w:b/>
          <w:i/>
          <w:spacing w:val="-1"/>
          <w:sz w:val="28"/>
          <w:szCs w:val="28"/>
          <w:lang w:val="en-US"/>
        </w:rPr>
      </w:pPr>
      <w:proofErr w:type="spellStart"/>
      <w:r w:rsidRPr="00AB481F">
        <w:rPr>
          <w:rFonts w:ascii="Arial" w:hAnsi="Arial" w:cs="Arial"/>
          <w:b/>
          <w:i/>
          <w:spacing w:val="-1"/>
          <w:sz w:val="28"/>
          <w:szCs w:val="28"/>
          <w:lang w:val="en-US"/>
        </w:rPr>
        <w:t>Tanha</w:t>
      </w:r>
      <w:proofErr w:type="spellEnd"/>
      <w:r w:rsidRPr="00AB481F">
        <w:rPr>
          <w:rFonts w:ascii="Arial" w:hAnsi="Arial" w:cs="Arial"/>
          <w:b/>
          <w:i/>
          <w:spacing w:val="-1"/>
          <w:sz w:val="28"/>
          <w:szCs w:val="28"/>
          <w:lang w:val="en-US"/>
        </w:rPr>
        <w:t xml:space="preserve"> can be overcome by following the path.</w:t>
      </w:r>
    </w:p>
    <w:p w:rsidR="004D5B03" w:rsidRDefault="004D5B03" w:rsidP="004D5B03">
      <w:pPr>
        <w:widowControl w:val="0"/>
        <w:autoSpaceDE w:val="0"/>
        <w:autoSpaceDN w:val="0"/>
        <w:spacing w:after="0" w:line="240" w:lineRule="auto"/>
        <w:jc w:val="both"/>
        <w:rPr>
          <w:rFonts w:ascii="Tahoma" w:hAnsi="Tahoma" w:cs="Tahoma"/>
          <w:b/>
          <w:bCs/>
          <w:lang w:val="en-US"/>
        </w:rPr>
      </w:pPr>
    </w:p>
    <w:p w:rsidR="003F4394" w:rsidRPr="00A249D2" w:rsidRDefault="003F4394" w:rsidP="00A249D2">
      <w:pPr>
        <w:widowControl w:val="0"/>
        <w:pBdr>
          <w:top w:val="single" w:sz="4" w:space="0" w:color="auto"/>
          <w:left w:val="single" w:sz="4" w:space="4" w:color="auto"/>
          <w:bottom w:val="single" w:sz="4" w:space="1" w:color="auto"/>
          <w:right w:val="single" w:sz="4" w:space="4" w:color="auto"/>
        </w:pBdr>
        <w:autoSpaceDE w:val="0"/>
        <w:autoSpaceDN w:val="0"/>
        <w:spacing w:after="0" w:line="240" w:lineRule="auto"/>
        <w:jc w:val="both"/>
        <w:rPr>
          <w:rFonts w:ascii="Arial" w:hAnsi="Arial" w:cs="Arial"/>
          <w:b/>
          <w:i/>
          <w:sz w:val="24"/>
          <w:szCs w:val="24"/>
          <w:lang w:val="en-US"/>
        </w:rPr>
      </w:pPr>
      <w:r w:rsidRPr="00A249D2">
        <w:rPr>
          <w:rFonts w:ascii="Arial" w:hAnsi="Arial" w:cs="Arial"/>
          <w:b/>
          <w:i/>
          <w:sz w:val="24"/>
          <w:szCs w:val="24"/>
          <w:lang w:val="en-US"/>
        </w:rPr>
        <w:t xml:space="preserve">'This is the Noble Truth of the Way leading to the Cessation of </w:t>
      </w:r>
      <w:r w:rsidRPr="00A249D2">
        <w:rPr>
          <w:rFonts w:ascii="Arial" w:hAnsi="Arial" w:cs="Arial"/>
          <w:b/>
          <w:i/>
          <w:spacing w:val="4"/>
          <w:sz w:val="24"/>
          <w:szCs w:val="24"/>
          <w:lang w:val="en-US"/>
        </w:rPr>
        <w:t xml:space="preserve">Suffering: It is this Noble Eightfold Path which consists of right view, </w:t>
      </w:r>
      <w:r w:rsidRPr="00A249D2">
        <w:rPr>
          <w:rFonts w:ascii="Arial" w:hAnsi="Arial" w:cs="Arial"/>
          <w:b/>
          <w:i/>
          <w:spacing w:val="5"/>
          <w:sz w:val="24"/>
          <w:szCs w:val="24"/>
          <w:lang w:val="en-US"/>
        </w:rPr>
        <w:t xml:space="preserve">right intention, right speech, right action, right livelihood, right effort, </w:t>
      </w:r>
      <w:r w:rsidRPr="00A249D2">
        <w:rPr>
          <w:rFonts w:ascii="Arial" w:hAnsi="Arial" w:cs="Arial"/>
          <w:b/>
          <w:i/>
          <w:sz w:val="24"/>
          <w:szCs w:val="24"/>
          <w:lang w:val="en-US"/>
        </w:rPr>
        <w:t>right mindfulness, and right concentration'.</w:t>
      </w:r>
    </w:p>
    <w:p w:rsidR="003F4394" w:rsidRDefault="003F4394" w:rsidP="004D5B03">
      <w:pPr>
        <w:widowControl w:val="0"/>
        <w:autoSpaceDE w:val="0"/>
        <w:autoSpaceDN w:val="0"/>
        <w:spacing w:after="0" w:line="240" w:lineRule="auto"/>
        <w:jc w:val="both"/>
        <w:rPr>
          <w:rFonts w:ascii="Times New Roman" w:hAnsi="Times New Roman" w:cs="Times New Roman"/>
          <w:lang w:val="en-US"/>
        </w:rPr>
      </w:pPr>
    </w:p>
    <w:p w:rsidR="003F4394" w:rsidRDefault="003F4394" w:rsidP="004D5B03">
      <w:pPr>
        <w:widowControl w:val="0"/>
        <w:autoSpaceDE w:val="0"/>
        <w:autoSpaceDN w:val="0"/>
        <w:spacing w:after="0" w:line="240" w:lineRule="auto"/>
        <w:jc w:val="both"/>
        <w:rPr>
          <w:rFonts w:ascii="Tahoma" w:hAnsi="Tahoma" w:cs="Tahoma"/>
          <w:b/>
          <w:bCs/>
          <w:lang w:val="en-US"/>
        </w:rPr>
      </w:pPr>
    </w:p>
    <w:p w:rsidR="004D5B03" w:rsidRDefault="00993B82" w:rsidP="003F4394">
      <w:pPr>
        <w:widowControl w:val="0"/>
        <w:autoSpaceDE w:val="0"/>
        <w:autoSpaceDN w:val="0"/>
        <w:spacing w:after="0" w:line="240" w:lineRule="auto"/>
        <w:jc w:val="both"/>
        <w:rPr>
          <w:rFonts w:ascii="Arial" w:hAnsi="Arial" w:cs="Arial"/>
          <w:sz w:val="24"/>
          <w:szCs w:val="24"/>
          <w:lang w:val="en-US"/>
        </w:rPr>
      </w:pPr>
      <w:r w:rsidRPr="003F4394">
        <w:rPr>
          <w:rFonts w:ascii="Arial" w:hAnsi="Arial" w:cs="Arial"/>
          <w:spacing w:val="5"/>
          <w:sz w:val="24"/>
          <w:szCs w:val="24"/>
          <w:lang w:val="en-US"/>
        </w:rPr>
        <w:t xml:space="preserve">A life of luxury is one of attachment, when we </w:t>
      </w:r>
      <w:r w:rsidRPr="003F4394">
        <w:rPr>
          <w:rFonts w:ascii="Arial" w:hAnsi="Arial" w:cs="Arial"/>
          <w:sz w:val="24"/>
          <w:szCs w:val="24"/>
          <w:lang w:val="en-US"/>
        </w:rPr>
        <w:t>rely on things outside ourselves to bring us hap</w:t>
      </w:r>
      <w:r w:rsidRPr="003F4394">
        <w:rPr>
          <w:rFonts w:ascii="Arial" w:hAnsi="Arial" w:cs="Arial"/>
          <w:sz w:val="24"/>
          <w:szCs w:val="24"/>
          <w:lang w:val="en-US"/>
        </w:rPr>
        <w:softHyphen/>
      </w:r>
      <w:r w:rsidRPr="003F4394">
        <w:rPr>
          <w:rFonts w:ascii="Arial" w:hAnsi="Arial" w:cs="Arial"/>
          <w:spacing w:val="6"/>
          <w:sz w:val="24"/>
          <w:szCs w:val="24"/>
          <w:lang w:val="en-US"/>
        </w:rPr>
        <w:t xml:space="preserve">piness. Yet we have seen that this will </w:t>
      </w:r>
      <w:proofErr w:type="gramStart"/>
      <w:r w:rsidRPr="003F4394">
        <w:rPr>
          <w:rFonts w:ascii="Arial" w:hAnsi="Arial" w:cs="Arial"/>
          <w:spacing w:val="6"/>
          <w:sz w:val="24"/>
          <w:szCs w:val="24"/>
          <w:lang w:val="en-US"/>
        </w:rPr>
        <w:t xml:space="preserve">actually </w:t>
      </w:r>
      <w:r w:rsidRPr="003F4394">
        <w:rPr>
          <w:rFonts w:ascii="Arial" w:hAnsi="Arial" w:cs="Arial"/>
          <w:sz w:val="24"/>
          <w:szCs w:val="24"/>
          <w:lang w:val="en-US"/>
        </w:rPr>
        <w:t>cause</w:t>
      </w:r>
      <w:proofErr w:type="gramEnd"/>
      <w:r w:rsidRPr="003F4394">
        <w:rPr>
          <w:rFonts w:ascii="Arial" w:hAnsi="Arial" w:cs="Arial"/>
          <w:sz w:val="24"/>
          <w:szCs w:val="24"/>
          <w:lang w:val="en-US"/>
        </w:rPr>
        <w:t xml:space="preserve"> dissatisfaction in the long run. A life of hardship will cause us to crave and want those </w:t>
      </w:r>
      <w:r w:rsidRPr="003F4394">
        <w:rPr>
          <w:rFonts w:ascii="Arial" w:hAnsi="Arial" w:cs="Arial"/>
          <w:spacing w:val="-1"/>
          <w:sz w:val="24"/>
          <w:szCs w:val="24"/>
          <w:lang w:val="en-US"/>
        </w:rPr>
        <w:t>things that keep us alive. It, too, is a life of suffer</w:t>
      </w:r>
      <w:r w:rsidRPr="003F4394">
        <w:rPr>
          <w:rFonts w:ascii="Arial" w:hAnsi="Arial" w:cs="Arial"/>
          <w:spacing w:val="-1"/>
          <w:sz w:val="24"/>
          <w:szCs w:val="24"/>
          <w:lang w:val="en-US"/>
        </w:rPr>
        <w:softHyphen/>
      </w:r>
      <w:r w:rsidRPr="003F4394">
        <w:rPr>
          <w:rFonts w:ascii="Arial" w:hAnsi="Arial" w:cs="Arial"/>
          <w:sz w:val="24"/>
          <w:szCs w:val="24"/>
          <w:lang w:val="en-US"/>
        </w:rPr>
        <w:t xml:space="preserve">ing. The Buddha said that the way to overcome </w:t>
      </w:r>
      <w:proofErr w:type="spellStart"/>
      <w:r w:rsidRPr="003F4394">
        <w:rPr>
          <w:rFonts w:ascii="Arial" w:hAnsi="Arial" w:cs="Arial"/>
          <w:sz w:val="24"/>
          <w:szCs w:val="24"/>
          <w:lang w:val="en-US"/>
        </w:rPr>
        <w:t>tanha</w:t>
      </w:r>
      <w:proofErr w:type="spellEnd"/>
      <w:r w:rsidRPr="003F4394">
        <w:rPr>
          <w:rFonts w:ascii="Arial" w:hAnsi="Arial" w:cs="Arial"/>
          <w:sz w:val="24"/>
          <w:szCs w:val="24"/>
          <w:lang w:val="en-US"/>
        </w:rPr>
        <w:t xml:space="preserve"> is to live the Middle Way, between the </w:t>
      </w:r>
      <w:r w:rsidR="004C21AF">
        <w:rPr>
          <w:rFonts w:ascii="Arial" w:hAnsi="Arial" w:cs="Arial"/>
          <w:sz w:val="24"/>
          <w:szCs w:val="24"/>
          <w:lang w:val="en-US"/>
        </w:rPr>
        <w:t>extremes of luxury</w:t>
      </w:r>
      <w:r w:rsidRPr="003F4394">
        <w:rPr>
          <w:rFonts w:ascii="Arial" w:hAnsi="Arial" w:cs="Arial"/>
          <w:sz w:val="24"/>
          <w:szCs w:val="24"/>
          <w:lang w:val="en-US"/>
        </w:rPr>
        <w:t xml:space="preserve"> and hardship.</w:t>
      </w:r>
    </w:p>
    <w:p w:rsidR="00302BE0" w:rsidRDefault="00302BE0" w:rsidP="003F4394">
      <w:pPr>
        <w:widowControl w:val="0"/>
        <w:autoSpaceDE w:val="0"/>
        <w:autoSpaceDN w:val="0"/>
        <w:spacing w:after="0" w:line="240" w:lineRule="auto"/>
        <w:jc w:val="both"/>
        <w:rPr>
          <w:rFonts w:ascii="Arial" w:hAnsi="Arial" w:cs="Arial"/>
          <w:sz w:val="24"/>
          <w:szCs w:val="24"/>
          <w:lang w:val="en-US"/>
        </w:rPr>
      </w:pPr>
    </w:p>
    <w:p w:rsidR="00302BE0" w:rsidRPr="004C21AF" w:rsidRDefault="00302BE0" w:rsidP="00302BE0">
      <w:pPr>
        <w:widowControl w:val="0"/>
        <w:autoSpaceDE w:val="0"/>
        <w:autoSpaceDN w:val="0"/>
        <w:spacing w:before="72" w:after="0" w:line="240" w:lineRule="auto"/>
        <w:jc w:val="both"/>
        <w:rPr>
          <w:rFonts w:ascii="Arial" w:hAnsi="Arial" w:cs="Arial"/>
          <w:sz w:val="24"/>
          <w:szCs w:val="24"/>
          <w:lang w:val="en-US"/>
        </w:rPr>
      </w:pPr>
      <w:r w:rsidRPr="004C21AF">
        <w:rPr>
          <w:rFonts w:ascii="Arial" w:hAnsi="Arial" w:cs="Arial"/>
          <w:spacing w:val="5"/>
          <w:sz w:val="24"/>
          <w:szCs w:val="24"/>
          <w:lang w:val="en-US"/>
        </w:rPr>
        <w:t xml:space="preserve">This is known as the 'Middle Way', and avoids the two extremes </w:t>
      </w:r>
      <w:r w:rsidRPr="004C21AF">
        <w:rPr>
          <w:rFonts w:ascii="Arial" w:hAnsi="Arial" w:cs="Arial"/>
          <w:spacing w:val="8"/>
          <w:sz w:val="24"/>
          <w:szCs w:val="24"/>
          <w:lang w:val="en-US"/>
        </w:rPr>
        <w:t xml:space="preserve">of indulgence in sensual pleasures and self-mortification. It is </w:t>
      </w:r>
      <w:r w:rsidRPr="004C21AF">
        <w:rPr>
          <w:rFonts w:ascii="Arial" w:hAnsi="Arial" w:cs="Arial"/>
          <w:spacing w:val="10"/>
          <w:sz w:val="24"/>
          <w:szCs w:val="24"/>
          <w:lang w:val="en-US"/>
        </w:rPr>
        <w:t xml:space="preserve">also known as the 'Noble Eightfold Path', because it outlines </w:t>
      </w:r>
      <w:r w:rsidRPr="004C21AF">
        <w:rPr>
          <w:rFonts w:ascii="Arial" w:hAnsi="Arial" w:cs="Arial"/>
          <w:spacing w:val="6"/>
          <w:sz w:val="24"/>
          <w:szCs w:val="24"/>
          <w:lang w:val="en-US"/>
        </w:rPr>
        <w:t xml:space="preserve">eight categories through which purity of mind, calm and insight </w:t>
      </w:r>
      <w:r w:rsidRPr="004C21AF">
        <w:rPr>
          <w:rFonts w:ascii="Arial" w:hAnsi="Arial" w:cs="Arial"/>
          <w:sz w:val="24"/>
          <w:szCs w:val="24"/>
          <w:lang w:val="en-US"/>
        </w:rPr>
        <w:t>can be achieved.</w:t>
      </w:r>
    </w:p>
    <w:p w:rsidR="004D5B03" w:rsidRPr="003F4394" w:rsidRDefault="004D5B03" w:rsidP="004D5B03">
      <w:pPr>
        <w:widowControl w:val="0"/>
        <w:autoSpaceDE w:val="0"/>
        <w:autoSpaceDN w:val="0"/>
        <w:spacing w:after="0" w:line="240" w:lineRule="auto"/>
        <w:jc w:val="both"/>
        <w:rPr>
          <w:rFonts w:ascii="Arial" w:hAnsi="Arial" w:cs="Arial"/>
          <w:spacing w:val="-2"/>
          <w:sz w:val="24"/>
          <w:szCs w:val="24"/>
          <w:lang w:val="en-US"/>
        </w:rPr>
      </w:pPr>
    </w:p>
    <w:p w:rsidR="003F68E7" w:rsidRDefault="003F68E7" w:rsidP="004D5B03">
      <w:pPr>
        <w:widowControl w:val="0"/>
        <w:autoSpaceDE w:val="0"/>
        <w:autoSpaceDN w:val="0"/>
        <w:spacing w:after="0" w:line="240" w:lineRule="auto"/>
        <w:jc w:val="both"/>
        <w:rPr>
          <w:rFonts w:ascii="Arial" w:hAnsi="Arial" w:cs="Arial"/>
          <w:spacing w:val="-2"/>
          <w:sz w:val="20"/>
          <w:szCs w:val="20"/>
          <w:lang w:val="en-US"/>
        </w:rPr>
      </w:pPr>
    </w:p>
    <w:p w:rsidR="00993B82" w:rsidRDefault="00993B82" w:rsidP="004D5B03">
      <w:pPr>
        <w:widowControl w:val="0"/>
        <w:autoSpaceDE w:val="0"/>
        <w:autoSpaceDN w:val="0"/>
        <w:spacing w:after="0" w:line="240" w:lineRule="auto"/>
        <w:jc w:val="both"/>
        <w:rPr>
          <w:rFonts w:ascii="Arial" w:hAnsi="Arial" w:cs="Arial"/>
          <w:spacing w:val="-2"/>
          <w:sz w:val="20"/>
          <w:szCs w:val="20"/>
          <w:lang w:val="en-US"/>
        </w:rPr>
      </w:pPr>
    </w:p>
    <w:p w:rsidR="00993B82" w:rsidRDefault="00993B82" w:rsidP="00B445FD">
      <w:pPr>
        <w:widowControl w:val="0"/>
        <w:autoSpaceDE w:val="0"/>
        <w:autoSpaceDN w:val="0"/>
        <w:spacing w:before="72" w:after="0" w:line="240" w:lineRule="auto"/>
        <w:jc w:val="both"/>
        <w:rPr>
          <w:rFonts w:ascii="Arial" w:hAnsi="Arial" w:cs="Arial"/>
          <w:spacing w:val="-2"/>
          <w:sz w:val="20"/>
          <w:szCs w:val="20"/>
          <w:lang w:val="en-US"/>
        </w:rPr>
      </w:pPr>
    </w:p>
    <w:sectPr w:rsidR="00993B82" w:rsidSect="0006362E">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822" w:rsidRDefault="003F3822" w:rsidP="004D5B03">
      <w:pPr>
        <w:spacing w:after="0" w:line="240" w:lineRule="auto"/>
      </w:pPr>
      <w:r>
        <w:separator/>
      </w:r>
    </w:p>
  </w:endnote>
  <w:endnote w:type="continuationSeparator" w:id="0">
    <w:p w:rsidR="003F3822" w:rsidRDefault="003F3822" w:rsidP="004D5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60758"/>
      <w:docPartObj>
        <w:docPartGallery w:val="Page Numbers (Bottom of Page)"/>
        <w:docPartUnique/>
      </w:docPartObj>
    </w:sdtPr>
    <w:sdtContent>
      <w:p w:rsidR="003F3822" w:rsidRDefault="003F3822">
        <w:pPr>
          <w:pStyle w:val="Footer"/>
          <w:jc w:val="center"/>
        </w:pPr>
        <w:r>
          <w:fldChar w:fldCharType="begin"/>
        </w:r>
        <w:r>
          <w:instrText xml:space="preserve"> PAGE   \* MERGEFORMAT </w:instrText>
        </w:r>
        <w:r>
          <w:fldChar w:fldCharType="separate"/>
        </w:r>
        <w:r w:rsidR="00224ECD">
          <w:rPr>
            <w:noProof/>
          </w:rPr>
          <w:t>6</w:t>
        </w:r>
        <w:r>
          <w:fldChar w:fldCharType="end"/>
        </w:r>
      </w:p>
    </w:sdtContent>
  </w:sdt>
  <w:p w:rsidR="003F3822" w:rsidRDefault="003F3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822" w:rsidRDefault="003F3822" w:rsidP="004D5B03">
      <w:pPr>
        <w:spacing w:after="0" w:line="240" w:lineRule="auto"/>
      </w:pPr>
      <w:r>
        <w:separator/>
      </w:r>
    </w:p>
  </w:footnote>
  <w:footnote w:type="continuationSeparator" w:id="0">
    <w:p w:rsidR="003F3822" w:rsidRDefault="003F3822" w:rsidP="004D5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822" w:rsidRDefault="003F38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543"/>
    <w:multiLevelType w:val="hybridMultilevel"/>
    <w:tmpl w:val="34122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9EE09"/>
    <w:multiLevelType w:val="singleLevel"/>
    <w:tmpl w:val="165C5197"/>
    <w:lvl w:ilvl="0">
      <w:numFmt w:val="bullet"/>
      <w:lvlText w:val="·"/>
      <w:lvlJc w:val="left"/>
      <w:pPr>
        <w:tabs>
          <w:tab w:val="num" w:pos="216"/>
        </w:tabs>
      </w:pPr>
      <w:rPr>
        <w:rFonts w:ascii="Symbol" w:hAnsi="Symbol" w:cs="Symbol"/>
        <w:snapToGrid/>
        <w:spacing w:val="-2"/>
        <w:sz w:val="20"/>
        <w:szCs w:val="20"/>
      </w:rPr>
    </w:lvl>
  </w:abstractNum>
  <w:abstractNum w:abstractNumId="2" w15:restartNumberingAfterBreak="0">
    <w:nsid w:val="06EB1884"/>
    <w:multiLevelType w:val="singleLevel"/>
    <w:tmpl w:val="07B5D819"/>
    <w:lvl w:ilvl="0">
      <w:numFmt w:val="bullet"/>
      <w:lvlText w:val="n"/>
      <w:lvlJc w:val="left"/>
      <w:pPr>
        <w:tabs>
          <w:tab w:val="num" w:pos="288"/>
        </w:tabs>
      </w:pPr>
      <w:rPr>
        <w:rFonts w:ascii="Wingdings" w:hAnsi="Wingdings" w:cs="Wingdings"/>
        <w:snapToGrid/>
        <w:sz w:val="22"/>
        <w:szCs w:val="22"/>
      </w:rPr>
    </w:lvl>
  </w:abstractNum>
  <w:abstractNum w:abstractNumId="3" w15:restartNumberingAfterBreak="0">
    <w:nsid w:val="15701B88"/>
    <w:multiLevelType w:val="hybridMultilevel"/>
    <w:tmpl w:val="E12A8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617E45"/>
    <w:multiLevelType w:val="hybridMultilevel"/>
    <w:tmpl w:val="FE0A7A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3B3887"/>
    <w:multiLevelType w:val="hybridMultilevel"/>
    <w:tmpl w:val="889A15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5D47A4"/>
    <w:multiLevelType w:val="hybridMultilevel"/>
    <w:tmpl w:val="58040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129C7"/>
    <w:multiLevelType w:val="hybridMultilevel"/>
    <w:tmpl w:val="E57EAE5E"/>
    <w:lvl w:ilvl="0" w:tplc="AECC7EDC">
      <w:start w:val="2"/>
      <w:numFmt w:val="decimal"/>
      <w:lvlText w:val="%1)"/>
      <w:lvlJc w:val="left"/>
      <w:pPr>
        <w:ind w:left="7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EA1C2D"/>
    <w:multiLevelType w:val="hybridMultilevel"/>
    <w:tmpl w:val="558E91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F3472C"/>
    <w:multiLevelType w:val="hybridMultilevel"/>
    <w:tmpl w:val="F31AAF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505F03"/>
    <w:multiLevelType w:val="hybridMultilevel"/>
    <w:tmpl w:val="A00437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477697B"/>
    <w:multiLevelType w:val="hybridMultilevel"/>
    <w:tmpl w:val="C846DC8C"/>
    <w:lvl w:ilvl="0" w:tplc="E4540EE6">
      <w:start w:val="2"/>
      <w:numFmt w:val="decimal"/>
      <w:lvlText w:val="%1."/>
      <w:lvlJc w:val="left"/>
      <w:pPr>
        <w:ind w:left="7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8472C3"/>
    <w:multiLevelType w:val="hybridMultilevel"/>
    <w:tmpl w:val="821627F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 w15:restartNumberingAfterBreak="0">
    <w:nsid w:val="761B2E15"/>
    <w:multiLevelType w:val="hybridMultilevel"/>
    <w:tmpl w:val="98BC0324"/>
    <w:lvl w:ilvl="0" w:tplc="5282BF4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1"/>
    <w:lvlOverride w:ilvl="0">
      <w:lvl w:ilvl="0">
        <w:numFmt w:val="bullet"/>
        <w:lvlText w:val="·"/>
        <w:lvlJc w:val="left"/>
        <w:pPr>
          <w:tabs>
            <w:tab w:val="num" w:pos="288"/>
          </w:tabs>
          <w:ind w:left="288" w:hanging="288"/>
        </w:pPr>
        <w:rPr>
          <w:rFonts w:ascii="Symbol" w:hAnsi="Symbol" w:cs="Symbol"/>
          <w:snapToGrid/>
          <w:spacing w:val="-4"/>
          <w:sz w:val="20"/>
          <w:szCs w:val="20"/>
        </w:rPr>
      </w:lvl>
    </w:lvlOverride>
  </w:num>
  <w:num w:numId="4">
    <w:abstractNumId w:val="2"/>
  </w:num>
  <w:num w:numId="5">
    <w:abstractNumId w:val="12"/>
  </w:num>
  <w:num w:numId="6">
    <w:abstractNumId w:val="7"/>
  </w:num>
  <w:num w:numId="7">
    <w:abstractNumId w:val="9"/>
  </w:num>
  <w:num w:numId="8">
    <w:abstractNumId w:val="10"/>
  </w:num>
  <w:num w:numId="9">
    <w:abstractNumId w:val="6"/>
  </w:num>
  <w:num w:numId="10">
    <w:abstractNumId w:val="11"/>
  </w:num>
  <w:num w:numId="11">
    <w:abstractNumId w:val="4"/>
  </w:num>
  <w:num w:numId="12">
    <w:abstractNumId w:val="0"/>
  </w:num>
  <w:num w:numId="13">
    <w:abstractNumId w:val="13"/>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B03"/>
    <w:rsid w:val="00045A84"/>
    <w:rsid w:val="0006362E"/>
    <w:rsid w:val="000B17B1"/>
    <w:rsid w:val="00186F60"/>
    <w:rsid w:val="00224ECD"/>
    <w:rsid w:val="00302BE0"/>
    <w:rsid w:val="003F3822"/>
    <w:rsid w:val="003F4394"/>
    <w:rsid w:val="003F68E7"/>
    <w:rsid w:val="004C21AF"/>
    <w:rsid w:val="004D5B03"/>
    <w:rsid w:val="004F3AC1"/>
    <w:rsid w:val="004F42CB"/>
    <w:rsid w:val="0052710E"/>
    <w:rsid w:val="006A56CD"/>
    <w:rsid w:val="006D677F"/>
    <w:rsid w:val="006E632E"/>
    <w:rsid w:val="006F59D0"/>
    <w:rsid w:val="00763672"/>
    <w:rsid w:val="00795E46"/>
    <w:rsid w:val="007B0603"/>
    <w:rsid w:val="0089538A"/>
    <w:rsid w:val="008A6A4B"/>
    <w:rsid w:val="00920415"/>
    <w:rsid w:val="0092625A"/>
    <w:rsid w:val="0094255F"/>
    <w:rsid w:val="00993B82"/>
    <w:rsid w:val="0099609E"/>
    <w:rsid w:val="009A3E79"/>
    <w:rsid w:val="009D5AA2"/>
    <w:rsid w:val="00A249D2"/>
    <w:rsid w:val="00AC5E34"/>
    <w:rsid w:val="00B14AF7"/>
    <w:rsid w:val="00B445FD"/>
    <w:rsid w:val="00CD79D1"/>
    <w:rsid w:val="00CF24E3"/>
    <w:rsid w:val="00DC1A3B"/>
    <w:rsid w:val="00DE45D1"/>
    <w:rsid w:val="00E020F1"/>
    <w:rsid w:val="00FB13A7"/>
    <w:rsid w:val="00FF7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E6631"/>
  <w15:docId w15:val="{F24A6E0E-0B21-4301-8437-8F666BA42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B03"/>
  </w:style>
  <w:style w:type="paragraph" w:styleId="Footer">
    <w:name w:val="footer"/>
    <w:basedOn w:val="Normal"/>
    <w:link w:val="FooterChar"/>
    <w:uiPriority w:val="99"/>
    <w:unhideWhenUsed/>
    <w:rsid w:val="004D5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B03"/>
  </w:style>
  <w:style w:type="table" w:styleId="TableGrid">
    <w:name w:val="Table Grid"/>
    <w:basedOn w:val="TableNormal"/>
    <w:uiPriority w:val="59"/>
    <w:rsid w:val="004D5B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D5B03"/>
    <w:pPr>
      <w:ind w:left="720"/>
      <w:contextualSpacing/>
    </w:pPr>
  </w:style>
  <w:style w:type="paragraph" w:styleId="BalloonText">
    <w:name w:val="Balloon Text"/>
    <w:basedOn w:val="Normal"/>
    <w:link w:val="BalloonTextChar"/>
    <w:uiPriority w:val="99"/>
    <w:semiHidden/>
    <w:unhideWhenUsed/>
    <w:rsid w:val="004D5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B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4ED305-2862-4FD8-B382-E5682D559DD9}" type="doc">
      <dgm:prSet loTypeId="urn:microsoft.com/office/officeart/2005/8/layout/cycle5" loCatId="cycle" qsTypeId="urn:microsoft.com/office/officeart/2005/8/quickstyle/simple1" qsCatId="simple" csTypeId="urn:microsoft.com/office/officeart/2005/8/colors/colorful1#2" csCatId="colorful" phldr="1"/>
      <dgm:spPr/>
      <dgm:t>
        <a:bodyPr/>
        <a:lstStyle/>
        <a:p>
          <a:endParaRPr lang="en-GB"/>
        </a:p>
      </dgm:t>
    </dgm:pt>
    <dgm:pt modelId="{1C228200-A642-426E-87D9-03B6B7833AC5}">
      <dgm:prSet phldrT="[Text]"/>
      <dgm:spPr/>
      <dgm:t>
        <a:bodyPr/>
        <a:lstStyle/>
        <a:p>
          <a:pPr algn="ctr"/>
          <a:r>
            <a:rPr lang="en-GB" b="1"/>
            <a:t>Dukkha </a:t>
          </a:r>
        </a:p>
        <a:p>
          <a:pPr algn="ctr"/>
          <a:r>
            <a:rPr lang="en-GB" b="1"/>
            <a:t>(the disease)</a:t>
          </a:r>
        </a:p>
      </dgm:t>
    </dgm:pt>
    <dgm:pt modelId="{EEF64BF9-4025-436D-AD1C-D3AF9457C78D}" type="parTrans" cxnId="{04A1BCFC-F2E6-450E-9B39-C85C4625F3F0}">
      <dgm:prSet/>
      <dgm:spPr/>
      <dgm:t>
        <a:bodyPr/>
        <a:lstStyle/>
        <a:p>
          <a:pPr algn="ctr"/>
          <a:endParaRPr lang="en-GB"/>
        </a:p>
      </dgm:t>
    </dgm:pt>
    <dgm:pt modelId="{0E8F7EDA-2948-454A-ABBE-6C96B9E1A9D9}" type="sibTrans" cxnId="{04A1BCFC-F2E6-450E-9B39-C85C4625F3F0}">
      <dgm:prSet/>
      <dgm:spPr/>
      <dgm:t>
        <a:bodyPr/>
        <a:lstStyle/>
        <a:p>
          <a:pPr algn="ctr"/>
          <a:endParaRPr lang="en-GB"/>
        </a:p>
      </dgm:t>
    </dgm:pt>
    <dgm:pt modelId="{7280496C-5FE2-4256-9111-00E664095A4A}">
      <dgm:prSet phldrT="[Text]"/>
      <dgm:spPr/>
      <dgm:t>
        <a:bodyPr/>
        <a:lstStyle/>
        <a:p>
          <a:pPr algn="ctr"/>
          <a:r>
            <a:rPr lang="en-GB" b="1"/>
            <a:t>Samudaya</a:t>
          </a:r>
        </a:p>
        <a:p>
          <a:pPr algn="ctr"/>
          <a:r>
            <a:rPr lang="en-GB" b="1"/>
            <a:t>(the cause)</a:t>
          </a:r>
        </a:p>
      </dgm:t>
    </dgm:pt>
    <dgm:pt modelId="{A9DFE9D4-2340-4A3B-BDD0-B2FC7C4A0B20}" type="parTrans" cxnId="{C5280C1E-56D7-4D4C-9DF4-AA8B117EF008}">
      <dgm:prSet/>
      <dgm:spPr/>
      <dgm:t>
        <a:bodyPr/>
        <a:lstStyle/>
        <a:p>
          <a:pPr algn="ctr"/>
          <a:endParaRPr lang="en-GB"/>
        </a:p>
      </dgm:t>
    </dgm:pt>
    <dgm:pt modelId="{59EDE6A7-D300-43D7-9F6D-8FF089171D4E}" type="sibTrans" cxnId="{C5280C1E-56D7-4D4C-9DF4-AA8B117EF008}">
      <dgm:prSet/>
      <dgm:spPr/>
      <dgm:t>
        <a:bodyPr/>
        <a:lstStyle/>
        <a:p>
          <a:pPr algn="ctr"/>
          <a:endParaRPr lang="en-GB"/>
        </a:p>
      </dgm:t>
    </dgm:pt>
    <dgm:pt modelId="{46FB7D68-33DE-44C7-8B15-3EC86F62E10D}">
      <dgm:prSet phldrT="[Text]"/>
      <dgm:spPr/>
      <dgm:t>
        <a:bodyPr/>
        <a:lstStyle/>
        <a:p>
          <a:pPr algn="ctr"/>
          <a:r>
            <a:rPr lang="en-GB" b="1"/>
            <a:t>Nirodha</a:t>
          </a:r>
        </a:p>
        <a:p>
          <a:pPr algn="ctr"/>
          <a:r>
            <a:rPr lang="en-GB" b="1"/>
            <a:t>(the cure)</a:t>
          </a:r>
        </a:p>
      </dgm:t>
    </dgm:pt>
    <dgm:pt modelId="{066EA4B4-0068-45E9-9F59-6BED6E55C75C}" type="parTrans" cxnId="{231589CB-F0A3-4328-90D5-C7CAA98DB882}">
      <dgm:prSet/>
      <dgm:spPr/>
      <dgm:t>
        <a:bodyPr/>
        <a:lstStyle/>
        <a:p>
          <a:pPr algn="ctr"/>
          <a:endParaRPr lang="en-GB"/>
        </a:p>
      </dgm:t>
    </dgm:pt>
    <dgm:pt modelId="{8B28F3D8-2A64-4E6B-9DAD-D3E6D3F476FD}" type="sibTrans" cxnId="{231589CB-F0A3-4328-90D5-C7CAA98DB882}">
      <dgm:prSet/>
      <dgm:spPr/>
      <dgm:t>
        <a:bodyPr/>
        <a:lstStyle/>
        <a:p>
          <a:pPr algn="ctr"/>
          <a:endParaRPr lang="en-GB"/>
        </a:p>
      </dgm:t>
    </dgm:pt>
    <dgm:pt modelId="{31991E21-60A4-48F8-983B-EBDE6C133A9A}">
      <dgm:prSet phldrT="[Text]"/>
      <dgm:spPr/>
      <dgm:t>
        <a:bodyPr/>
        <a:lstStyle/>
        <a:p>
          <a:pPr algn="ctr"/>
          <a:r>
            <a:rPr lang="en-GB" b="1"/>
            <a:t>Magga</a:t>
          </a:r>
        </a:p>
        <a:p>
          <a:pPr algn="ctr"/>
          <a:r>
            <a:rPr lang="en-GB" b="1"/>
            <a:t>(the medicine)</a:t>
          </a:r>
        </a:p>
      </dgm:t>
    </dgm:pt>
    <dgm:pt modelId="{C5C0C043-0EB4-408E-9F22-B59C1ECA5675}" type="parTrans" cxnId="{56E794FD-902A-4CA6-8DE2-C877897A75BB}">
      <dgm:prSet/>
      <dgm:spPr/>
      <dgm:t>
        <a:bodyPr/>
        <a:lstStyle/>
        <a:p>
          <a:pPr algn="ctr"/>
          <a:endParaRPr lang="en-GB"/>
        </a:p>
      </dgm:t>
    </dgm:pt>
    <dgm:pt modelId="{07A6C0F8-B9A7-40B0-B89E-DBE4608DBA1D}" type="sibTrans" cxnId="{56E794FD-902A-4CA6-8DE2-C877897A75BB}">
      <dgm:prSet/>
      <dgm:spPr/>
      <dgm:t>
        <a:bodyPr/>
        <a:lstStyle/>
        <a:p>
          <a:pPr algn="ctr"/>
          <a:endParaRPr lang="en-GB"/>
        </a:p>
      </dgm:t>
    </dgm:pt>
    <dgm:pt modelId="{5EF48507-9558-4747-B18E-F7100EFF160C}" type="pres">
      <dgm:prSet presAssocID="{634ED305-2862-4FD8-B382-E5682D559DD9}" presName="cycle" presStyleCnt="0">
        <dgm:presLayoutVars>
          <dgm:dir/>
          <dgm:resizeHandles val="exact"/>
        </dgm:presLayoutVars>
      </dgm:prSet>
      <dgm:spPr/>
    </dgm:pt>
    <dgm:pt modelId="{09ADFCA5-B855-4A22-9A62-C196DA47D1CE}" type="pres">
      <dgm:prSet presAssocID="{1C228200-A642-426E-87D9-03B6B7833AC5}" presName="node" presStyleLbl="node1" presStyleIdx="0" presStyleCnt="4">
        <dgm:presLayoutVars>
          <dgm:bulletEnabled val="1"/>
        </dgm:presLayoutVars>
      </dgm:prSet>
      <dgm:spPr/>
    </dgm:pt>
    <dgm:pt modelId="{A4961207-33E8-400D-B495-1BFCA5198C69}" type="pres">
      <dgm:prSet presAssocID="{1C228200-A642-426E-87D9-03B6B7833AC5}" presName="spNode" presStyleCnt="0"/>
      <dgm:spPr/>
    </dgm:pt>
    <dgm:pt modelId="{6E1017F6-37A7-4C26-B31C-6F484AED472F}" type="pres">
      <dgm:prSet presAssocID="{0E8F7EDA-2948-454A-ABBE-6C96B9E1A9D9}" presName="sibTrans" presStyleLbl="sibTrans1D1" presStyleIdx="0" presStyleCnt="4"/>
      <dgm:spPr/>
    </dgm:pt>
    <dgm:pt modelId="{837A6AD9-D8D3-4BE0-863D-64760F0FC851}" type="pres">
      <dgm:prSet presAssocID="{7280496C-5FE2-4256-9111-00E664095A4A}" presName="node" presStyleLbl="node1" presStyleIdx="1" presStyleCnt="4">
        <dgm:presLayoutVars>
          <dgm:bulletEnabled val="1"/>
        </dgm:presLayoutVars>
      </dgm:prSet>
      <dgm:spPr/>
    </dgm:pt>
    <dgm:pt modelId="{5F99D7FB-714E-407F-9096-D337BD1A8863}" type="pres">
      <dgm:prSet presAssocID="{7280496C-5FE2-4256-9111-00E664095A4A}" presName="spNode" presStyleCnt="0"/>
      <dgm:spPr/>
    </dgm:pt>
    <dgm:pt modelId="{1AF3CBC2-B8DF-4C95-B246-212CC8013AF2}" type="pres">
      <dgm:prSet presAssocID="{59EDE6A7-D300-43D7-9F6D-8FF089171D4E}" presName="sibTrans" presStyleLbl="sibTrans1D1" presStyleIdx="1" presStyleCnt="4"/>
      <dgm:spPr/>
    </dgm:pt>
    <dgm:pt modelId="{2C485D04-54E8-44F7-B037-7AD12E826B8B}" type="pres">
      <dgm:prSet presAssocID="{46FB7D68-33DE-44C7-8B15-3EC86F62E10D}" presName="node" presStyleLbl="node1" presStyleIdx="2" presStyleCnt="4" custRadScaleRad="91256">
        <dgm:presLayoutVars>
          <dgm:bulletEnabled val="1"/>
        </dgm:presLayoutVars>
      </dgm:prSet>
      <dgm:spPr/>
    </dgm:pt>
    <dgm:pt modelId="{22976430-7770-42D7-BBD3-B62D82DA8F46}" type="pres">
      <dgm:prSet presAssocID="{46FB7D68-33DE-44C7-8B15-3EC86F62E10D}" presName="spNode" presStyleCnt="0"/>
      <dgm:spPr/>
    </dgm:pt>
    <dgm:pt modelId="{367CF954-84BE-42EB-9A7B-65127F027419}" type="pres">
      <dgm:prSet presAssocID="{8B28F3D8-2A64-4E6B-9DAD-D3E6D3F476FD}" presName="sibTrans" presStyleLbl="sibTrans1D1" presStyleIdx="2" presStyleCnt="4"/>
      <dgm:spPr/>
    </dgm:pt>
    <dgm:pt modelId="{5572D260-B2B8-4963-8A30-436C8F7478C6}" type="pres">
      <dgm:prSet presAssocID="{31991E21-60A4-48F8-983B-EBDE6C133A9A}" presName="node" presStyleLbl="node1" presStyleIdx="3" presStyleCnt="4">
        <dgm:presLayoutVars>
          <dgm:bulletEnabled val="1"/>
        </dgm:presLayoutVars>
      </dgm:prSet>
      <dgm:spPr/>
    </dgm:pt>
    <dgm:pt modelId="{C11FEB98-F29B-434D-B1EE-800B28D4824B}" type="pres">
      <dgm:prSet presAssocID="{31991E21-60A4-48F8-983B-EBDE6C133A9A}" presName="spNode" presStyleCnt="0"/>
      <dgm:spPr/>
    </dgm:pt>
    <dgm:pt modelId="{CA40EF9D-6C58-4B85-96E5-205507E00681}" type="pres">
      <dgm:prSet presAssocID="{07A6C0F8-B9A7-40B0-B89E-DBE4608DBA1D}" presName="sibTrans" presStyleLbl="sibTrans1D1" presStyleIdx="3" presStyleCnt="4"/>
      <dgm:spPr/>
    </dgm:pt>
  </dgm:ptLst>
  <dgm:cxnLst>
    <dgm:cxn modelId="{C5280C1E-56D7-4D4C-9DF4-AA8B117EF008}" srcId="{634ED305-2862-4FD8-B382-E5682D559DD9}" destId="{7280496C-5FE2-4256-9111-00E664095A4A}" srcOrd="1" destOrd="0" parTransId="{A9DFE9D4-2340-4A3B-BDD0-B2FC7C4A0B20}" sibTransId="{59EDE6A7-D300-43D7-9F6D-8FF089171D4E}"/>
    <dgm:cxn modelId="{5A0B263B-71DF-4598-9E63-C3B5649BB915}" type="presOf" srcId="{0E8F7EDA-2948-454A-ABBE-6C96B9E1A9D9}" destId="{6E1017F6-37A7-4C26-B31C-6F484AED472F}" srcOrd="0" destOrd="0" presId="urn:microsoft.com/office/officeart/2005/8/layout/cycle5"/>
    <dgm:cxn modelId="{6422183F-3EA1-44D8-99D5-E0E5808CB745}" type="presOf" srcId="{7280496C-5FE2-4256-9111-00E664095A4A}" destId="{837A6AD9-D8D3-4BE0-863D-64760F0FC851}" srcOrd="0" destOrd="0" presId="urn:microsoft.com/office/officeart/2005/8/layout/cycle5"/>
    <dgm:cxn modelId="{3FE26643-BE81-42B1-AB34-2DE703449347}" type="presOf" srcId="{46FB7D68-33DE-44C7-8B15-3EC86F62E10D}" destId="{2C485D04-54E8-44F7-B037-7AD12E826B8B}" srcOrd="0" destOrd="0" presId="urn:microsoft.com/office/officeart/2005/8/layout/cycle5"/>
    <dgm:cxn modelId="{F5D9719A-40A7-4481-9A6D-C167D908F0E1}" type="presOf" srcId="{634ED305-2862-4FD8-B382-E5682D559DD9}" destId="{5EF48507-9558-4747-B18E-F7100EFF160C}" srcOrd="0" destOrd="0" presId="urn:microsoft.com/office/officeart/2005/8/layout/cycle5"/>
    <dgm:cxn modelId="{BD50A0A6-30E1-477C-82FD-9B6C52D76FF1}" type="presOf" srcId="{8B28F3D8-2A64-4E6B-9DAD-D3E6D3F476FD}" destId="{367CF954-84BE-42EB-9A7B-65127F027419}" srcOrd="0" destOrd="0" presId="urn:microsoft.com/office/officeart/2005/8/layout/cycle5"/>
    <dgm:cxn modelId="{F6966ABE-4BA7-4558-9411-7DE0B717B6F0}" type="presOf" srcId="{31991E21-60A4-48F8-983B-EBDE6C133A9A}" destId="{5572D260-B2B8-4963-8A30-436C8F7478C6}" srcOrd="0" destOrd="0" presId="urn:microsoft.com/office/officeart/2005/8/layout/cycle5"/>
    <dgm:cxn modelId="{F02A24CB-FC93-4225-8DEC-E694D04EEDCA}" type="presOf" srcId="{07A6C0F8-B9A7-40B0-B89E-DBE4608DBA1D}" destId="{CA40EF9D-6C58-4B85-96E5-205507E00681}" srcOrd="0" destOrd="0" presId="urn:microsoft.com/office/officeart/2005/8/layout/cycle5"/>
    <dgm:cxn modelId="{231589CB-F0A3-4328-90D5-C7CAA98DB882}" srcId="{634ED305-2862-4FD8-B382-E5682D559DD9}" destId="{46FB7D68-33DE-44C7-8B15-3EC86F62E10D}" srcOrd="2" destOrd="0" parTransId="{066EA4B4-0068-45E9-9F59-6BED6E55C75C}" sibTransId="{8B28F3D8-2A64-4E6B-9DAD-D3E6D3F476FD}"/>
    <dgm:cxn modelId="{CC83D4E1-073A-4838-8CB6-3953801633E2}" type="presOf" srcId="{1C228200-A642-426E-87D9-03B6B7833AC5}" destId="{09ADFCA5-B855-4A22-9A62-C196DA47D1CE}" srcOrd="0" destOrd="0" presId="urn:microsoft.com/office/officeart/2005/8/layout/cycle5"/>
    <dgm:cxn modelId="{39F5E8E9-FC45-4B93-8BE8-6856C685E7D4}" type="presOf" srcId="{59EDE6A7-D300-43D7-9F6D-8FF089171D4E}" destId="{1AF3CBC2-B8DF-4C95-B246-212CC8013AF2}" srcOrd="0" destOrd="0" presId="urn:microsoft.com/office/officeart/2005/8/layout/cycle5"/>
    <dgm:cxn modelId="{04A1BCFC-F2E6-450E-9B39-C85C4625F3F0}" srcId="{634ED305-2862-4FD8-B382-E5682D559DD9}" destId="{1C228200-A642-426E-87D9-03B6B7833AC5}" srcOrd="0" destOrd="0" parTransId="{EEF64BF9-4025-436D-AD1C-D3AF9457C78D}" sibTransId="{0E8F7EDA-2948-454A-ABBE-6C96B9E1A9D9}"/>
    <dgm:cxn modelId="{56E794FD-902A-4CA6-8DE2-C877897A75BB}" srcId="{634ED305-2862-4FD8-B382-E5682D559DD9}" destId="{31991E21-60A4-48F8-983B-EBDE6C133A9A}" srcOrd="3" destOrd="0" parTransId="{C5C0C043-0EB4-408E-9F22-B59C1ECA5675}" sibTransId="{07A6C0F8-B9A7-40B0-B89E-DBE4608DBA1D}"/>
    <dgm:cxn modelId="{BD1D4028-7C11-47C8-9D0D-100934D39AA4}" type="presParOf" srcId="{5EF48507-9558-4747-B18E-F7100EFF160C}" destId="{09ADFCA5-B855-4A22-9A62-C196DA47D1CE}" srcOrd="0" destOrd="0" presId="urn:microsoft.com/office/officeart/2005/8/layout/cycle5"/>
    <dgm:cxn modelId="{178105C9-C3B3-4A23-87CC-CA8D48EE845C}" type="presParOf" srcId="{5EF48507-9558-4747-B18E-F7100EFF160C}" destId="{A4961207-33E8-400D-B495-1BFCA5198C69}" srcOrd="1" destOrd="0" presId="urn:microsoft.com/office/officeart/2005/8/layout/cycle5"/>
    <dgm:cxn modelId="{CF692201-E9C7-4559-94F8-FEEA3F0B5E2D}" type="presParOf" srcId="{5EF48507-9558-4747-B18E-F7100EFF160C}" destId="{6E1017F6-37A7-4C26-B31C-6F484AED472F}" srcOrd="2" destOrd="0" presId="urn:microsoft.com/office/officeart/2005/8/layout/cycle5"/>
    <dgm:cxn modelId="{02AC92BA-6057-4E80-80AD-4EB2F7B63D6B}" type="presParOf" srcId="{5EF48507-9558-4747-B18E-F7100EFF160C}" destId="{837A6AD9-D8D3-4BE0-863D-64760F0FC851}" srcOrd="3" destOrd="0" presId="urn:microsoft.com/office/officeart/2005/8/layout/cycle5"/>
    <dgm:cxn modelId="{7E1F74AF-4BD8-45F3-ABC7-FB4403A5FCFB}" type="presParOf" srcId="{5EF48507-9558-4747-B18E-F7100EFF160C}" destId="{5F99D7FB-714E-407F-9096-D337BD1A8863}" srcOrd="4" destOrd="0" presId="urn:microsoft.com/office/officeart/2005/8/layout/cycle5"/>
    <dgm:cxn modelId="{8170226B-9630-4C5B-B853-EC808526CB20}" type="presParOf" srcId="{5EF48507-9558-4747-B18E-F7100EFF160C}" destId="{1AF3CBC2-B8DF-4C95-B246-212CC8013AF2}" srcOrd="5" destOrd="0" presId="urn:microsoft.com/office/officeart/2005/8/layout/cycle5"/>
    <dgm:cxn modelId="{219141BD-0FB7-4E4C-9CCE-5ADCDC5F2F1E}" type="presParOf" srcId="{5EF48507-9558-4747-B18E-F7100EFF160C}" destId="{2C485D04-54E8-44F7-B037-7AD12E826B8B}" srcOrd="6" destOrd="0" presId="urn:microsoft.com/office/officeart/2005/8/layout/cycle5"/>
    <dgm:cxn modelId="{F2A7EE3B-F854-4575-9463-726085EADD71}" type="presParOf" srcId="{5EF48507-9558-4747-B18E-F7100EFF160C}" destId="{22976430-7770-42D7-BBD3-B62D82DA8F46}" srcOrd="7" destOrd="0" presId="urn:microsoft.com/office/officeart/2005/8/layout/cycle5"/>
    <dgm:cxn modelId="{82A71921-52EB-4B33-A422-603161038F78}" type="presParOf" srcId="{5EF48507-9558-4747-B18E-F7100EFF160C}" destId="{367CF954-84BE-42EB-9A7B-65127F027419}" srcOrd="8" destOrd="0" presId="urn:microsoft.com/office/officeart/2005/8/layout/cycle5"/>
    <dgm:cxn modelId="{43B03580-AEFC-4C37-B9EA-C6984C9799A8}" type="presParOf" srcId="{5EF48507-9558-4747-B18E-F7100EFF160C}" destId="{5572D260-B2B8-4963-8A30-436C8F7478C6}" srcOrd="9" destOrd="0" presId="urn:microsoft.com/office/officeart/2005/8/layout/cycle5"/>
    <dgm:cxn modelId="{D8BF3812-39EC-4755-A45C-861DB8B65197}" type="presParOf" srcId="{5EF48507-9558-4747-B18E-F7100EFF160C}" destId="{C11FEB98-F29B-434D-B1EE-800B28D4824B}" srcOrd="10" destOrd="0" presId="urn:microsoft.com/office/officeart/2005/8/layout/cycle5"/>
    <dgm:cxn modelId="{7300C465-1701-44D2-88C3-239356DC7E61}" type="presParOf" srcId="{5EF48507-9558-4747-B18E-F7100EFF160C}" destId="{CA40EF9D-6C58-4B85-96E5-205507E00681}" srcOrd="11" destOrd="0" presId="urn:microsoft.com/office/officeart/2005/8/layout/cycle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ADFCA5-B855-4A22-9A62-C196DA47D1CE}">
      <dsp:nvSpPr>
        <dsp:cNvPr id="0" name=""/>
        <dsp:cNvSpPr/>
      </dsp:nvSpPr>
      <dsp:spPr>
        <a:xfrm>
          <a:off x="2639109" y="1067"/>
          <a:ext cx="1208305" cy="78539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t>Dukkha </a:t>
          </a:r>
        </a:p>
        <a:p>
          <a:pPr marL="0" lvl="0" indent="0" algn="ctr" defTabSz="577850">
            <a:lnSpc>
              <a:spcPct val="90000"/>
            </a:lnSpc>
            <a:spcBef>
              <a:spcPct val="0"/>
            </a:spcBef>
            <a:spcAft>
              <a:spcPct val="35000"/>
            </a:spcAft>
            <a:buNone/>
          </a:pPr>
          <a:r>
            <a:rPr lang="en-GB" sz="1300" b="1" kern="1200"/>
            <a:t>(the disease)</a:t>
          </a:r>
        </a:p>
      </dsp:txBody>
      <dsp:txXfrm>
        <a:off x="2677449" y="39407"/>
        <a:ext cx="1131625" cy="708718"/>
      </dsp:txXfrm>
    </dsp:sp>
    <dsp:sp modelId="{6E1017F6-37A7-4C26-B31C-6F484AED472F}">
      <dsp:nvSpPr>
        <dsp:cNvPr id="0" name=""/>
        <dsp:cNvSpPr/>
      </dsp:nvSpPr>
      <dsp:spPr>
        <a:xfrm>
          <a:off x="1946341" y="393766"/>
          <a:ext cx="2593841" cy="2593841"/>
        </a:xfrm>
        <a:custGeom>
          <a:avLst/>
          <a:gdLst/>
          <a:ahLst/>
          <a:cxnLst/>
          <a:rect l="0" t="0" r="0" b="0"/>
          <a:pathLst>
            <a:path>
              <a:moveTo>
                <a:pt x="2067680" y="253880"/>
              </a:moveTo>
              <a:arcTo wR="1296920" hR="1296920" stAng="18387764" swAng="1632805"/>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37A6AD9-D8D3-4BE0-863D-64760F0FC851}">
      <dsp:nvSpPr>
        <dsp:cNvPr id="0" name=""/>
        <dsp:cNvSpPr/>
      </dsp:nvSpPr>
      <dsp:spPr>
        <a:xfrm>
          <a:off x="3936030" y="1297988"/>
          <a:ext cx="1208305" cy="78539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t>Samudaya</a:t>
          </a:r>
        </a:p>
        <a:p>
          <a:pPr marL="0" lvl="0" indent="0" algn="ctr" defTabSz="577850">
            <a:lnSpc>
              <a:spcPct val="90000"/>
            </a:lnSpc>
            <a:spcBef>
              <a:spcPct val="0"/>
            </a:spcBef>
            <a:spcAft>
              <a:spcPct val="35000"/>
            </a:spcAft>
            <a:buNone/>
          </a:pPr>
          <a:r>
            <a:rPr lang="en-GB" sz="1300" b="1" kern="1200"/>
            <a:t>(the cause)</a:t>
          </a:r>
        </a:p>
      </dsp:txBody>
      <dsp:txXfrm>
        <a:off x="3974370" y="1336328"/>
        <a:ext cx="1131625" cy="708718"/>
      </dsp:txXfrm>
    </dsp:sp>
    <dsp:sp modelId="{1AF3CBC2-B8DF-4C95-B246-212CC8013AF2}">
      <dsp:nvSpPr>
        <dsp:cNvPr id="0" name=""/>
        <dsp:cNvSpPr/>
      </dsp:nvSpPr>
      <dsp:spPr>
        <a:xfrm>
          <a:off x="2009621" y="232713"/>
          <a:ext cx="2593841" cy="2593841"/>
        </a:xfrm>
        <a:custGeom>
          <a:avLst/>
          <a:gdLst/>
          <a:ahLst/>
          <a:cxnLst/>
          <a:rect l="0" t="0" r="0" b="0"/>
          <a:pathLst>
            <a:path>
              <a:moveTo>
                <a:pt x="2383022" y="2005713"/>
              </a:moveTo>
              <a:arcTo wR="1296920" hR="1296920" stAng="1987714" swAng="1462231"/>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C485D04-54E8-44F7-B037-7AD12E826B8B}">
      <dsp:nvSpPr>
        <dsp:cNvPr id="0" name=""/>
        <dsp:cNvSpPr/>
      </dsp:nvSpPr>
      <dsp:spPr>
        <a:xfrm>
          <a:off x="2639109" y="2481506"/>
          <a:ext cx="1208305" cy="78539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t>Nirodha</a:t>
          </a:r>
        </a:p>
        <a:p>
          <a:pPr marL="0" lvl="0" indent="0" algn="ctr" defTabSz="577850">
            <a:lnSpc>
              <a:spcPct val="90000"/>
            </a:lnSpc>
            <a:spcBef>
              <a:spcPct val="0"/>
            </a:spcBef>
            <a:spcAft>
              <a:spcPct val="35000"/>
            </a:spcAft>
            <a:buNone/>
          </a:pPr>
          <a:r>
            <a:rPr lang="en-GB" sz="1300" b="1" kern="1200"/>
            <a:t>(the cure)</a:t>
          </a:r>
        </a:p>
      </dsp:txBody>
      <dsp:txXfrm>
        <a:off x="2677449" y="2519846"/>
        <a:ext cx="1131625" cy="708718"/>
      </dsp:txXfrm>
    </dsp:sp>
    <dsp:sp modelId="{367CF954-84BE-42EB-9A7B-65127F027419}">
      <dsp:nvSpPr>
        <dsp:cNvPr id="0" name=""/>
        <dsp:cNvSpPr/>
      </dsp:nvSpPr>
      <dsp:spPr>
        <a:xfrm>
          <a:off x="1883061" y="232713"/>
          <a:ext cx="2593841" cy="2593841"/>
        </a:xfrm>
        <a:custGeom>
          <a:avLst/>
          <a:gdLst/>
          <a:ahLst/>
          <a:cxnLst/>
          <a:rect l="0" t="0" r="0" b="0"/>
          <a:pathLst>
            <a:path>
              <a:moveTo>
                <a:pt x="600068" y="2390721"/>
              </a:moveTo>
              <a:arcTo wR="1296920" hR="1296920" stAng="7350055" swAng="1462231"/>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572D260-B2B8-4963-8A30-436C8F7478C6}">
      <dsp:nvSpPr>
        <dsp:cNvPr id="0" name=""/>
        <dsp:cNvSpPr/>
      </dsp:nvSpPr>
      <dsp:spPr>
        <a:xfrm>
          <a:off x="1342189" y="1297988"/>
          <a:ext cx="1208305" cy="785398"/>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t>Magga</a:t>
          </a:r>
        </a:p>
        <a:p>
          <a:pPr marL="0" lvl="0" indent="0" algn="ctr" defTabSz="577850">
            <a:lnSpc>
              <a:spcPct val="90000"/>
            </a:lnSpc>
            <a:spcBef>
              <a:spcPct val="0"/>
            </a:spcBef>
            <a:spcAft>
              <a:spcPct val="35000"/>
            </a:spcAft>
            <a:buNone/>
          </a:pPr>
          <a:r>
            <a:rPr lang="en-GB" sz="1300" b="1" kern="1200"/>
            <a:t>(the medicine)</a:t>
          </a:r>
        </a:p>
      </dsp:txBody>
      <dsp:txXfrm>
        <a:off x="1380529" y="1336328"/>
        <a:ext cx="1131625" cy="708718"/>
      </dsp:txXfrm>
    </dsp:sp>
    <dsp:sp modelId="{CA40EF9D-6C58-4B85-96E5-205507E00681}">
      <dsp:nvSpPr>
        <dsp:cNvPr id="0" name=""/>
        <dsp:cNvSpPr/>
      </dsp:nvSpPr>
      <dsp:spPr>
        <a:xfrm>
          <a:off x="1946341" y="393766"/>
          <a:ext cx="2593841" cy="2593841"/>
        </a:xfrm>
        <a:custGeom>
          <a:avLst/>
          <a:gdLst/>
          <a:ahLst/>
          <a:cxnLst/>
          <a:rect l="0" t="0" r="0" b="0"/>
          <a:pathLst>
            <a:path>
              <a:moveTo>
                <a:pt x="134488" y="721808"/>
              </a:moveTo>
              <a:arcTo wR="1296920" hR="1296920" stAng="12379431" swAng="1632805"/>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473B9F7B</Template>
  <TotalTime>105</TotalTime>
  <Pages>8</Pages>
  <Words>2208</Words>
  <Characters>12590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 dept</dc:creator>
  <cp:lastModifiedBy>VFarr</cp:lastModifiedBy>
  <cp:revision>3</cp:revision>
  <cp:lastPrinted>2007-09-27T22:48:00Z</cp:lastPrinted>
  <dcterms:created xsi:type="dcterms:W3CDTF">2018-04-20T10:00:00Z</dcterms:created>
  <dcterms:modified xsi:type="dcterms:W3CDTF">2018-04-20T11:50:00Z</dcterms:modified>
</cp:coreProperties>
</file>